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FCF5C2" w14:textId="0109FAF7" w:rsidR="00E362EF" w:rsidRPr="007F783B" w:rsidRDefault="00872A1C" w:rsidP="00A16700">
      <w:pPr>
        <w:pStyle w:val="Heading1"/>
      </w:pPr>
      <w:r w:rsidRPr="007F783B">
        <w:t xml:space="preserve">National Food Council Member </w:t>
      </w:r>
    </w:p>
    <w:p w14:paraId="6E6CF57B" w14:textId="018C5FBD" w:rsidR="00E362EF" w:rsidRDefault="00A878CB" w:rsidP="001B1009">
      <w:pPr>
        <w:pStyle w:val="Heading2"/>
        <w:numPr>
          <w:ilvl w:val="0"/>
          <w:numId w:val="0"/>
        </w:numPr>
        <w:ind w:left="720" w:hanging="720"/>
      </w:pPr>
      <w:r w:rsidRPr="007F783B">
        <w:t>Candidate Information Pack</w:t>
      </w:r>
      <w:r w:rsidR="00336FDE" w:rsidRPr="007F783B">
        <w:t>age</w:t>
      </w:r>
    </w:p>
    <w:p w14:paraId="50EEFA38" w14:textId="77777777" w:rsidR="009A6527" w:rsidRDefault="009A6527" w:rsidP="009A6527">
      <w:pPr>
        <w:rPr>
          <w:lang w:eastAsia="ja-JP"/>
        </w:rPr>
      </w:pPr>
    </w:p>
    <w:p w14:paraId="1AF41893" w14:textId="40FC181D" w:rsidR="009A6527" w:rsidRPr="009A6527" w:rsidRDefault="009A6527" w:rsidP="009A6527">
      <w:pPr>
        <w:rPr>
          <w:b/>
          <w:bCs/>
          <w:sz w:val="44"/>
          <w:szCs w:val="44"/>
          <w:lang w:eastAsia="ja-JP"/>
        </w:rPr>
      </w:pPr>
      <w:r w:rsidRPr="009A6527">
        <w:rPr>
          <w:b/>
          <w:bCs/>
          <w:sz w:val="44"/>
          <w:szCs w:val="44"/>
          <w:lang w:eastAsia="ja-JP"/>
        </w:rPr>
        <w:t xml:space="preserve">Job Ref No. 1173 </w:t>
      </w:r>
    </w:p>
    <w:p w14:paraId="1A7A32C1" w14:textId="77777777" w:rsidR="00F13C57" w:rsidRPr="007F783B" w:rsidRDefault="00F13C57" w:rsidP="00F13C57">
      <w:pPr>
        <w:rPr>
          <w:lang w:eastAsia="ja-JP"/>
        </w:rPr>
      </w:pPr>
    </w:p>
    <w:p w14:paraId="08C566A1" w14:textId="6EDF1FEE" w:rsidR="004F115C" w:rsidRPr="00F0661A" w:rsidRDefault="004F115C" w:rsidP="004F115C">
      <w:pPr>
        <w:rPr>
          <w:rFonts w:cstheme="minorHAnsi"/>
        </w:rPr>
      </w:pPr>
      <w:r w:rsidRPr="00F0661A">
        <w:rPr>
          <w:rFonts w:cstheme="minorHAnsi"/>
        </w:rPr>
        <w:t xml:space="preserve">The Australian Government is establishing a </w:t>
      </w:r>
      <w:r w:rsidRPr="00F0661A">
        <w:rPr>
          <w:rFonts w:cstheme="minorHAnsi"/>
          <w:b/>
          <w:bCs/>
        </w:rPr>
        <w:t>National Food Council</w:t>
      </w:r>
      <w:r w:rsidRPr="00F0661A">
        <w:rPr>
          <w:rFonts w:cstheme="minorHAnsi"/>
        </w:rPr>
        <w:t xml:space="preserve"> to advise on the development of </w:t>
      </w:r>
      <w:r w:rsidRPr="00F0661A">
        <w:rPr>
          <w:rFonts w:cstheme="minorHAnsi"/>
          <w:b/>
          <w:bCs/>
        </w:rPr>
        <w:t>Feeding Australia: A National Food Security Strategy</w:t>
      </w:r>
      <w:r w:rsidRPr="00F0661A">
        <w:rPr>
          <w:rFonts w:cstheme="minorHAnsi"/>
        </w:rPr>
        <w:t>. The Council will be appointed by and provide expert, cross-sectoral guidance to the Minister for Agriculture, Fisheries and Forestry, the Hon Julie Collins MP, on issues affecting the resilience, sustainability, and equity of Australia’s food system.</w:t>
      </w:r>
    </w:p>
    <w:p w14:paraId="5B5797FA" w14:textId="1645B40B" w:rsidR="00365F8B" w:rsidRPr="007F783B" w:rsidRDefault="00365F8B" w:rsidP="00061AC2">
      <w:r w:rsidRPr="00365F8B">
        <w:t>This information package provides guidance for individuals interested in being considered for appointment to the National Food Council</w:t>
      </w:r>
      <w:r w:rsidR="00F0661A">
        <w:t>.</w:t>
      </w:r>
    </w:p>
    <w:p w14:paraId="7A436C3D" w14:textId="3A526AE0" w:rsidR="008B74CA" w:rsidRPr="007F783B" w:rsidRDefault="003F116B" w:rsidP="00061AC2">
      <w:r w:rsidRPr="007F783B">
        <w:t xml:space="preserve">This package </w:t>
      </w:r>
      <w:r w:rsidR="008B74CA" w:rsidRPr="007F783B">
        <w:t>sets out</w:t>
      </w:r>
      <w:r w:rsidR="005F725D" w:rsidRPr="007F783B">
        <w:t xml:space="preserve"> the</w:t>
      </w:r>
      <w:r w:rsidR="008B74CA" w:rsidRPr="007F783B">
        <w:t>:</w:t>
      </w:r>
    </w:p>
    <w:p w14:paraId="4FDC7060" w14:textId="760F0B4C" w:rsidR="008B74CA" w:rsidRPr="00FC43E6" w:rsidRDefault="008F5F8E" w:rsidP="008B74CA">
      <w:pPr>
        <w:numPr>
          <w:ilvl w:val="0"/>
          <w:numId w:val="16"/>
        </w:numPr>
      </w:pPr>
      <w:r>
        <w:t>C</w:t>
      </w:r>
      <w:r w:rsidR="005F725D" w:rsidRPr="00FC43E6">
        <w:t>ontext</w:t>
      </w:r>
    </w:p>
    <w:p w14:paraId="3E7DC940" w14:textId="10246764" w:rsidR="008B74CA" w:rsidRPr="00FC43E6" w:rsidRDefault="008F5F8E" w:rsidP="008B74CA">
      <w:pPr>
        <w:numPr>
          <w:ilvl w:val="0"/>
          <w:numId w:val="16"/>
        </w:numPr>
      </w:pPr>
      <w:r>
        <w:t>R</w:t>
      </w:r>
      <w:r w:rsidR="005F725D" w:rsidRPr="00FC43E6">
        <w:t>ole</w:t>
      </w:r>
    </w:p>
    <w:p w14:paraId="0D5998E4" w14:textId="03853799" w:rsidR="00A5577A" w:rsidRPr="00FC43E6" w:rsidRDefault="00A5577A" w:rsidP="00872A1C">
      <w:pPr>
        <w:numPr>
          <w:ilvl w:val="0"/>
          <w:numId w:val="16"/>
        </w:numPr>
      </w:pPr>
      <w:r w:rsidRPr="00FC43E6">
        <w:t xml:space="preserve">Time </w:t>
      </w:r>
      <w:r w:rsidR="00FB1AF5">
        <w:t>c</w:t>
      </w:r>
      <w:r w:rsidRPr="00FC43E6">
        <w:t xml:space="preserve">ommitment and </w:t>
      </w:r>
      <w:r w:rsidR="00FB1AF5">
        <w:t>s</w:t>
      </w:r>
      <w:r w:rsidRPr="00FC43E6">
        <w:t>up</w:t>
      </w:r>
      <w:r w:rsidR="005D6523">
        <w:t>p</w:t>
      </w:r>
      <w:r w:rsidR="00FC43E6" w:rsidRPr="00FC43E6">
        <w:t>ort</w:t>
      </w:r>
    </w:p>
    <w:p w14:paraId="4A8AF666" w14:textId="6F1D20C9" w:rsidR="00872A1C" w:rsidRPr="00FC43E6" w:rsidRDefault="00872A1C" w:rsidP="00872A1C">
      <w:pPr>
        <w:numPr>
          <w:ilvl w:val="0"/>
          <w:numId w:val="16"/>
        </w:numPr>
      </w:pPr>
      <w:r w:rsidRPr="00FC43E6">
        <w:t>Knowledge and e</w:t>
      </w:r>
      <w:r w:rsidR="00FC43E6" w:rsidRPr="00FC43E6">
        <w:t>xperience requirements</w:t>
      </w:r>
    </w:p>
    <w:p w14:paraId="1B0638CF" w14:textId="77777777" w:rsidR="00FC43E6" w:rsidRPr="00FC43E6" w:rsidRDefault="00872A1C" w:rsidP="00FC43E6">
      <w:pPr>
        <w:numPr>
          <w:ilvl w:val="0"/>
          <w:numId w:val="16"/>
        </w:numPr>
      </w:pPr>
      <w:r w:rsidRPr="00FC43E6">
        <w:t xml:space="preserve">Skills and capabilities </w:t>
      </w:r>
    </w:p>
    <w:p w14:paraId="45814AEE" w14:textId="2FA75B6D" w:rsidR="00FC43E6" w:rsidRPr="00FC43E6" w:rsidRDefault="00FC43E6" w:rsidP="00FC43E6">
      <w:pPr>
        <w:numPr>
          <w:ilvl w:val="0"/>
          <w:numId w:val="16"/>
        </w:numPr>
      </w:pPr>
      <w:r w:rsidRPr="00FC43E6">
        <w:t>Application and selection process and timeline</w:t>
      </w:r>
      <w:r w:rsidR="008F5F8E">
        <w:t>.</w:t>
      </w:r>
    </w:p>
    <w:p w14:paraId="3DB8466B" w14:textId="77777777" w:rsidR="003B0A43" w:rsidRPr="007F783B" w:rsidRDefault="003B0A43" w:rsidP="003B0A43">
      <w:pPr>
        <w:ind w:left="720"/>
        <w:rPr>
          <w:highlight w:val="yellow"/>
        </w:rPr>
      </w:pPr>
    </w:p>
    <w:p w14:paraId="0052F56A" w14:textId="77777777" w:rsidR="00D11080" w:rsidRPr="007F783B" w:rsidRDefault="00D11080">
      <w:pPr>
        <w:spacing w:after="0" w:line="240" w:lineRule="auto"/>
        <w:rPr>
          <w:rFonts w:ascii="Calibri" w:eastAsiaTheme="minorEastAsia" w:hAnsi="Calibri"/>
          <w:bCs/>
          <w:color w:val="000000"/>
          <w:sz w:val="44"/>
          <w:szCs w:val="28"/>
          <w:highlight w:val="yellow"/>
          <w:lang w:eastAsia="ja-JP"/>
        </w:rPr>
      </w:pPr>
      <w:r w:rsidRPr="007F783B">
        <w:rPr>
          <w:highlight w:val="yellow"/>
        </w:rPr>
        <w:br w:type="page"/>
      </w:r>
    </w:p>
    <w:p w14:paraId="71002FFF" w14:textId="4F0EA814" w:rsidR="003F28A6" w:rsidRPr="000B685A" w:rsidRDefault="002F4E46" w:rsidP="002F4E46">
      <w:pPr>
        <w:pStyle w:val="Heading2"/>
      </w:pPr>
      <w:r w:rsidRPr="000B685A">
        <w:lastRenderedPageBreak/>
        <w:t xml:space="preserve">Context </w:t>
      </w:r>
    </w:p>
    <w:p w14:paraId="4BD04452" w14:textId="023FAF57" w:rsidR="003339FF" w:rsidRDefault="003339FF" w:rsidP="003339FF">
      <w:r w:rsidRPr="007F783B">
        <w:t>The government has committed $3.5 million in the 2025-26 Budget to develop a National Food Security Strategy</w:t>
      </w:r>
      <w:r w:rsidR="0004105E">
        <w:t>: Feeding Australia</w:t>
      </w:r>
      <w:r w:rsidRPr="007F783B">
        <w:t xml:space="preserve"> (the </w:t>
      </w:r>
      <w:r w:rsidR="00610953">
        <w:t>s</w:t>
      </w:r>
      <w:r w:rsidRPr="007F783B">
        <w:t xml:space="preserve">trategy) over two years. </w:t>
      </w:r>
      <w:r w:rsidR="0103BBF8">
        <w:t xml:space="preserve">The </w:t>
      </w:r>
      <w:r w:rsidR="004B2646">
        <w:t xml:space="preserve">Minister for Agriculture, Fisheries and Forestry, the </w:t>
      </w:r>
      <w:r w:rsidR="0103BBF8">
        <w:t xml:space="preserve">Hon Julie Collins MP formally </w:t>
      </w:r>
      <w:hyperlink r:id="rId11">
        <w:r w:rsidR="0103BBF8" w:rsidRPr="1D4D3D25">
          <w:rPr>
            <w:rStyle w:val="Hyperlink"/>
          </w:rPr>
          <w:t xml:space="preserve">announced the </w:t>
        </w:r>
        <w:r w:rsidR="00610953">
          <w:rPr>
            <w:rStyle w:val="Hyperlink"/>
          </w:rPr>
          <w:t>s</w:t>
        </w:r>
        <w:r w:rsidR="0103BBF8" w:rsidRPr="1D4D3D25">
          <w:rPr>
            <w:rStyle w:val="Hyperlink"/>
          </w:rPr>
          <w:t>trategy and associated funding</w:t>
        </w:r>
      </w:hyperlink>
      <w:r w:rsidR="0103BBF8">
        <w:t xml:space="preserve"> on 4 March 2025.</w:t>
      </w:r>
    </w:p>
    <w:p w14:paraId="33893F8E" w14:textId="77777777" w:rsidR="00AE40F6" w:rsidRDefault="006C404D" w:rsidP="00AE40F6">
      <w:pPr>
        <w:rPr>
          <w:lang w:eastAsia="ja-JP"/>
        </w:rPr>
      </w:pPr>
      <w:r w:rsidRPr="006C404D">
        <w:t xml:space="preserve">Australia’s food system is a national </w:t>
      </w:r>
      <w:r w:rsidR="00610953">
        <w:t>asset</w:t>
      </w:r>
      <w:r w:rsidRPr="006C404D">
        <w:t>—</w:t>
      </w:r>
      <w:r w:rsidR="00C836BE" w:rsidRPr="00C836BE">
        <w:rPr>
          <w:rFonts w:ascii="Calibri" w:eastAsia="Calibri" w:hAnsi="Calibri" w:cs="Times New Roman"/>
        </w:rPr>
        <w:t xml:space="preserve"> </w:t>
      </w:r>
      <w:r w:rsidR="00C836BE">
        <w:rPr>
          <w:rFonts w:ascii="Calibri" w:eastAsia="Calibri" w:hAnsi="Calibri" w:cs="Times New Roman"/>
        </w:rPr>
        <w:t xml:space="preserve">underpinned by strong food safety and biosecurity measures, essential not only for nourishing our own population but also for meeting the needs of </w:t>
      </w:r>
      <w:r w:rsidR="00C836BE" w:rsidRPr="00347D5D">
        <w:rPr>
          <w:rFonts w:ascii="Calibri" w:eastAsia="Calibri" w:hAnsi="Calibri" w:cs="Times New Roman"/>
        </w:rPr>
        <w:t>our trading partners</w:t>
      </w:r>
      <w:r w:rsidR="00C836BE">
        <w:t>.</w:t>
      </w:r>
      <w:r w:rsidR="00AE40F6">
        <w:t xml:space="preserve"> </w:t>
      </w:r>
      <w:r w:rsidR="00AE40F6">
        <w:rPr>
          <w:lang w:eastAsia="ja-JP"/>
        </w:rPr>
        <w:t>But we cannot be complacent, and we cannot assume that our current systems and practices are futureproof and will equip us for new, more complex or more frequent challenges into the future. These challenges could be economic shocks, climate changes, biosecurity threats, or further geopolitical instability.</w:t>
      </w:r>
    </w:p>
    <w:p w14:paraId="23B0CF1C" w14:textId="6CF7C82C" w:rsidR="00C01AF5" w:rsidRPr="00C01AF5" w:rsidRDefault="000608D5" w:rsidP="00C01AF5">
      <w:r>
        <w:t>F</w:t>
      </w:r>
      <w:r w:rsidRPr="000608D5">
        <w:t xml:space="preserve">armers, industry and the community </w:t>
      </w:r>
      <w:r>
        <w:t>have been clear about</w:t>
      </w:r>
      <w:r w:rsidRPr="000608D5">
        <w:t xml:space="preserve"> the need to develop a holistic strategy to address these challenges facing the Australian food system.</w:t>
      </w:r>
      <w:r w:rsidR="00A36880">
        <w:t xml:space="preserve"> T</w:t>
      </w:r>
      <w:r w:rsidR="00C01AF5" w:rsidRPr="00C01AF5">
        <w:t xml:space="preserve">here have been numerous calls for the development of a national food plan that ensures national food and nutritional security. For example, this recommendation was made by two parliamentary inquiries, the 2023 House Standing Committee on Agriculture’s </w:t>
      </w:r>
      <w:hyperlink r:id="rId12" w:history="1">
        <w:r w:rsidR="00C01AF5" w:rsidRPr="00C01AF5">
          <w:rPr>
            <w:rStyle w:val="Hyperlink"/>
            <w:i/>
            <w:iCs/>
          </w:rPr>
          <w:t>Australian Food Story</w:t>
        </w:r>
      </w:hyperlink>
      <w:r w:rsidR="00C01AF5" w:rsidRPr="00C01AF5">
        <w:t xml:space="preserve"> and the 2025 House Standing Committee on Industry, Science and Resources’ </w:t>
      </w:r>
      <w:hyperlink r:id="rId13" w:history="1">
        <w:r w:rsidR="00C01AF5" w:rsidRPr="00C01AF5">
          <w:rPr>
            <w:rStyle w:val="Hyperlink"/>
            <w:i/>
            <w:iCs/>
          </w:rPr>
          <w:t>Food for Thought</w:t>
        </w:r>
      </w:hyperlink>
      <w:r w:rsidR="00C01AF5" w:rsidRPr="00C01AF5">
        <w:t xml:space="preserve">. Further, the 2020 House Standing Committee on Indigenous Affairs </w:t>
      </w:r>
      <w:hyperlink r:id="rId14" w:history="1">
        <w:r w:rsidR="00C01AF5" w:rsidRPr="00C01AF5">
          <w:rPr>
            <w:rStyle w:val="Hyperlink"/>
            <w:i/>
            <w:iCs/>
          </w:rPr>
          <w:t>Inquiry into food prices and food security in remote Indigenous communities</w:t>
        </w:r>
      </w:hyperlink>
      <w:r w:rsidR="00C01AF5" w:rsidRPr="00C01AF5">
        <w:rPr>
          <w:i/>
          <w:iCs/>
        </w:rPr>
        <w:t xml:space="preserve"> </w:t>
      </w:r>
      <w:r w:rsidR="00C01AF5" w:rsidRPr="00C01AF5">
        <w:t>recognised the need for improvement in the supply of affordable, nutritious and quality food in remote Aboriginal and Torres Strait Islander communities. Beyond government, key reports from the CSIRO (</w:t>
      </w:r>
      <w:hyperlink r:id="rId15" w:history="1">
        <w:r w:rsidR="00C01AF5" w:rsidRPr="00C01AF5">
          <w:rPr>
            <w:rStyle w:val="Hyperlink"/>
            <w:i/>
            <w:iCs/>
          </w:rPr>
          <w:t>Towards a state of the food system report for Australia</w:t>
        </w:r>
      </w:hyperlink>
      <w:r w:rsidR="00C01AF5" w:rsidRPr="00C01AF5">
        <w:t>), the Australian Food &amp; Agriculture Taskforce (</w:t>
      </w:r>
      <w:hyperlink r:id="rId16" w:history="1">
        <w:r w:rsidR="00C01AF5" w:rsidRPr="00C01AF5">
          <w:rPr>
            <w:rStyle w:val="Hyperlink"/>
            <w:i/>
            <w:iCs/>
          </w:rPr>
          <w:t>Land of Plenty</w:t>
        </w:r>
      </w:hyperlink>
      <w:r w:rsidR="00C01AF5" w:rsidRPr="00C01AF5">
        <w:t>), and the Australian Strategic Policy Institute (</w:t>
      </w:r>
      <w:hyperlink r:id="rId17" w:history="1">
        <w:r w:rsidR="00C01AF5" w:rsidRPr="00C01AF5">
          <w:rPr>
            <w:rStyle w:val="Hyperlink"/>
            <w:i/>
            <w:iCs/>
          </w:rPr>
          <w:t>National Food Security Preparedness Green Paper</w:t>
        </w:r>
      </w:hyperlink>
      <w:r w:rsidR="00C01AF5" w:rsidRPr="00C01AF5">
        <w:t>) have all underscored the urgent need for coordinated national action on food systems and security.</w:t>
      </w:r>
    </w:p>
    <w:p w14:paraId="510632A6" w14:textId="200C9766" w:rsidR="00C01AF5" w:rsidRDefault="00C01AF5" w:rsidP="00C01AF5">
      <w:r w:rsidRPr="00C01AF5">
        <w:t xml:space="preserve">The strategy will consider linkages to initiatives across government, including but not limited to the </w:t>
      </w:r>
      <w:hyperlink r:id="rId18" w:history="1">
        <w:r w:rsidRPr="00C01AF5">
          <w:rPr>
            <w:rStyle w:val="Hyperlink"/>
          </w:rPr>
          <w:t>National Strategy for Food Security in Remote Aboriginal and Torres Strait Islander Communities</w:t>
        </w:r>
      </w:hyperlink>
      <w:r w:rsidRPr="00C01AF5">
        <w:t xml:space="preserve">, the </w:t>
      </w:r>
      <w:hyperlink r:id="rId19" w:history="1">
        <w:r w:rsidRPr="00C01AF5">
          <w:rPr>
            <w:rStyle w:val="Hyperlink"/>
          </w:rPr>
          <w:t>National Preventative Health Strategy 2021-2030</w:t>
        </w:r>
      </w:hyperlink>
      <w:r w:rsidRPr="00C01AF5">
        <w:t xml:space="preserve">, the </w:t>
      </w:r>
      <w:hyperlink r:id="rId20" w:history="1">
        <w:r w:rsidRPr="00C01AF5">
          <w:rPr>
            <w:rStyle w:val="Hyperlink"/>
          </w:rPr>
          <w:t>National Defence Strategy</w:t>
        </w:r>
      </w:hyperlink>
      <w:r w:rsidRPr="00C01AF5">
        <w:t xml:space="preserve"> and Australia’s </w:t>
      </w:r>
      <w:hyperlink r:id="rId21" w:history="1">
        <w:r w:rsidRPr="00C01AF5">
          <w:rPr>
            <w:rStyle w:val="Hyperlink"/>
          </w:rPr>
          <w:t>Net Zero</w:t>
        </w:r>
      </w:hyperlink>
      <w:r w:rsidR="00C61D24">
        <w:t xml:space="preserve"> and</w:t>
      </w:r>
      <w:r w:rsidRPr="00C01AF5">
        <w:t xml:space="preserve"> </w:t>
      </w:r>
      <w:hyperlink r:id="rId22" w:history="1">
        <w:r w:rsidRPr="00C01AF5">
          <w:rPr>
            <w:rStyle w:val="Hyperlink"/>
          </w:rPr>
          <w:t>Future Made in Australia</w:t>
        </w:r>
      </w:hyperlink>
      <w:r w:rsidRPr="00C01AF5">
        <w:t xml:space="preserve"> agenda. </w:t>
      </w:r>
    </w:p>
    <w:p w14:paraId="7ED55ECC" w14:textId="40697B33" w:rsidR="00344542" w:rsidRDefault="005D0DD8" w:rsidP="00344542">
      <w:pPr>
        <w:rPr>
          <w:lang w:eastAsia="ja-JP"/>
        </w:rPr>
      </w:pPr>
      <w:r>
        <w:t xml:space="preserve">For further </w:t>
      </w:r>
      <w:r w:rsidR="00FD2584">
        <w:t xml:space="preserve">information regarding Australia’s food system </w:t>
      </w:r>
      <w:r w:rsidR="00324E78">
        <w:t>the Department</w:t>
      </w:r>
      <w:r w:rsidR="004C7EE7">
        <w:t xml:space="preserve"> of Agriculture, Fisheries and Forestry</w:t>
      </w:r>
      <w:r w:rsidR="00A869F2">
        <w:t xml:space="preserve"> has released a </w:t>
      </w:r>
      <w:r w:rsidR="00A869F2" w:rsidRPr="0030126D">
        <w:t>discussion paper</w:t>
      </w:r>
      <w:r w:rsidR="00A869F2">
        <w:t xml:space="preserve"> </w:t>
      </w:r>
      <w:r w:rsidR="009E2221">
        <w:t xml:space="preserve">which </w:t>
      </w:r>
      <w:r w:rsidR="00BB32FB">
        <w:rPr>
          <w:lang w:eastAsia="ja-JP"/>
        </w:rPr>
        <w:t>will be used to gather insights and ideas, better understand differing perspectives and contribute to the development of a food security strategy that is for all Australians.</w:t>
      </w:r>
      <w:r w:rsidR="004C7EE7">
        <w:rPr>
          <w:lang w:eastAsia="ja-JP"/>
        </w:rPr>
        <w:t xml:space="preserve"> </w:t>
      </w:r>
    </w:p>
    <w:p w14:paraId="6C0D684C" w14:textId="502EF7EE" w:rsidR="00EF6D20" w:rsidRPr="004870DD" w:rsidRDefault="004C7EE7" w:rsidP="003339FF">
      <w:pPr>
        <w:rPr>
          <w:rFonts w:ascii="Aptos" w:hAnsi="Aptos" w:cs="Aptos"/>
        </w:rPr>
      </w:pPr>
      <w:r>
        <w:rPr>
          <w:lang w:eastAsia="ja-JP"/>
        </w:rPr>
        <w:t>The discussion paper is available at</w:t>
      </w:r>
      <w:r w:rsidR="00344542">
        <w:rPr>
          <w:lang w:eastAsia="ja-JP"/>
        </w:rPr>
        <w:t xml:space="preserve"> </w:t>
      </w:r>
      <w:hyperlink r:id="rId23" w:history="1">
        <w:r w:rsidR="00344542" w:rsidRPr="00344542">
          <w:rPr>
            <w:rStyle w:val="Hyperlink"/>
          </w:rPr>
          <w:t>https://haveyoursay.agriculture.gov.au/food-security-strategy</w:t>
        </w:r>
      </w:hyperlink>
      <w:r w:rsidR="00344542">
        <w:t xml:space="preserve"> </w:t>
      </w:r>
    </w:p>
    <w:p w14:paraId="30EED68B" w14:textId="754DDDEB" w:rsidR="009C1340" w:rsidRPr="00BB439F" w:rsidRDefault="0071000D" w:rsidP="009C1340">
      <w:pPr>
        <w:pStyle w:val="Heading2"/>
      </w:pPr>
      <w:r w:rsidRPr="00BB439F">
        <w:t>Role</w:t>
      </w:r>
    </w:p>
    <w:p w14:paraId="68BDF4C4" w14:textId="1E18E5EB" w:rsidR="0021302C" w:rsidRPr="000B56A4" w:rsidRDefault="0021302C" w:rsidP="008E305A">
      <w:r w:rsidRPr="00BB439F">
        <w:t xml:space="preserve">The </w:t>
      </w:r>
      <w:r w:rsidR="00EB7E00" w:rsidRPr="00BB439F">
        <w:t>role</w:t>
      </w:r>
      <w:r w:rsidRPr="00BB439F">
        <w:t xml:space="preserve"> </w:t>
      </w:r>
      <w:r w:rsidR="001203F8" w:rsidRPr="00BB439F">
        <w:t xml:space="preserve">of the </w:t>
      </w:r>
      <w:r w:rsidR="000F63C9">
        <w:t>c</w:t>
      </w:r>
      <w:r w:rsidR="001203F8" w:rsidRPr="00BB439F">
        <w:t>ouncil</w:t>
      </w:r>
      <w:r w:rsidR="00BB439F" w:rsidRPr="00BB439F">
        <w:t xml:space="preserve">, which will be made up of 10-12 members from across the food supply chain, </w:t>
      </w:r>
      <w:r w:rsidR="00EF29AF">
        <w:t>is</w:t>
      </w:r>
      <w:r w:rsidR="006704D4">
        <w:t xml:space="preserve"> to pro</w:t>
      </w:r>
      <w:r w:rsidR="006704D4" w:rsidRPr="000B56A4">
        <w:t>vide</w:t>
      </w:r>
      <w:r w:rsidR="00E925D1" w:rsidRPr="000B56A4">
        <w:t>:</w:t>
      </w:r>
    </w:p>
    <w:p w14:paraId="2799A1CF" w14:textId="79BC99A9" w:rsidR="00EF29AF" w:rsidRPr="000B56A4" w:rsidRDefault="00EF29AF" w:rsidP="00EF29AF">
      <w:pPr>
        <w:numPr>
          <w:ilvl w:val="0"/>
          <w:numId w:val="16"/>
        </w:numPr>
      </w:pPr>
      <w:r w:rsidRPr="000B56A4">
        <w:t xml:space="preserve">Strategic Leadership: </w:t>
      </w:r>
      <w:r w:rsidR="005B3AE5" w:rsidRPr="000B56A4">
        <w:t xml:space="preserve">Provide </w:t>
      </w:r>
      <w:r w:rsidR="00C24E49" w:rsidRPr="000B56A4">
        <w:t xml:space="preserve">the </w:t>
      </w:r>
      <w:r w:rsidR="005B3AE5" w:rsidRPr="000B56A4">
        <w:t xml:space="preserve">Minister with advice on the design and delivery of the </w:t>
      </w:r>
      <w:r w:rsidR="005726B4" w:rsidRPr="000B56A4">
        <w:t>s</w:t>
      </w:r>
      <w:r w:rsidR="005B3AE5" w:rsidRPr="000B56A4">
        <w:t>trategy</w:t>
      </w:r>
      <w:r w:rsidR="00B169C7" w:rsidRPr="000B56A4">
        <w:t>.</w:t>
      </w:r>
      <w:r w:rsidR="005B3AE5" w:rsidRPr="000B56A4">
        <w:t xml:space="preserve"> </w:t>
      </w:r>
      <w:r w:rsidRPr="000B56A4">
        <w:t xml:space="preserve">Advise government on national food security policy, including climate resilience, </w:t>
      </w:r>
      <w:r w:rsidRPr="000B56A4">
        <w:lastRenderedPageBreak/>
        <w:t>nutrition, and supply chain stability. Align food system priorities with health, environmental, economic, and social outcomes.</w:t>
      </w:r>
      <w:r w:rsidR="005B3AE5" w:rsidRPr="000B56A4">
        <w:t xml:space="preserve"> Ensure the </w:t>
      </w:r>
      <w:r w:rsidR="00CA7C4D" w:rsidRPr="000B56A4">
        <w:t>s</w:t>
      </w:r>
      <w:r w:rsidR="005B3AE5" w:rsidRPr="000B56A4">
        <w:t>trategy has practical actions and could oversee implementation of early actions.</w:t>
      </w:r>
    </w:p>
    <w:p w14:paraId="464DBDD9" w14:textId="535FD830" w:rsidR="00EF29AF" w:rsidRDefault="00EF29AF" w:rsidP="005B3AE5">
      <w:pPr>
        <w:numPr>
          <w:ilvl w:val="0"/>
          <w:numId w:val="16"/>
        </w:numPr>
      </w:pPr>
      <w:r w:rsidRPr="000B56A4">
        <w:t>Cross-Sector Coordination: C</w:t>
      </w:r>
      <w:r w:rsidRPr="00BB439F">
        <w:t>ollaborate to build trusted relationships across the food system</w:t>
      </w:r>
      <w:r>
        <w:t xml:space="preserve">. </w:t>
      </w:r>
      <w:r w:rsidRPr="00EF29AF">
        <w:t>Engage with industry, community, and research stakeholders to ensure inclusive decision-making.</w:t>
      </w:r>
      <w:r w:rsidR="005B3AE5" w:rsidRPr="005B3AE5">
        <w:t xml:space="preserve"> </w:t>
      </w:r>
      <w:r w:rsidR="005B3AE5" w:rsidRPr="00BB439F">
        <w:t>W</w:t>
      </w:r>
      <w:r w:rsidR="005B3AE5" w:rsidRPr="00BB439F" w:rsidDel="009A389F">
        <w:t xml:space="preserve">ork collaboratively with the </w:t>
      </w:r>
      <w:r w:rsidR="005B3AE5" w:rsidRPr="00BB439F">
        <w:t xml:space="preserve">Australian Government </w:t>
      </w:r>
      <w:r w:rsidR="005B3AE5" w:rsidRPr="00BB439F" w:rsidDel="009A389F">
        <w:t>Department of Agriculture, Fisheries and Fores</w:t>
      </w:r>
      <w:r w:rsidR="005B3AE5" w:rsidRPr="00BB439F">
        <w:t>t</w:t>
      </w:r>
      <w:r w:rsidR="005B3AE5" w:rsidRPr="00BB439F" w:rsidDel="009A389F">
        <w:t>ry</w:t>
      </w:r>
      <w:r w:rsidR="006704D4">
        <w:t xml:space="preserve"> </w:t>
      </w:r>
      <w:r w:rsidR="00221D66">
        <w:t xml:space="preserve">(the department) </w:t>
      </w:r>
      <w:r w:rsidR="005B3AE5" w:rsidRPr="00BB439F">
        <w:t xml:space="preserve">on the development of the </w:t>
      </w:r>
      <w:r w:rsidR="00CA7C4D">
        <w:t>s</w:t>
      </w:r>
      <w:r w:rsidR="005B3AE5" w:rsidRPr="00BB439F">
        <w:t>trategy.</w:t>
      </w:r>
    </w:p>
    <w:p w14:paraId="6470D847" w14:textId="6B8B0641" w:rsidR="007C7FC8" w:rsidRDefault="00807C80" w:rsidP="005B3AE5">
      <w:pPr>
        <w:numPr>
          <w:ilvl w:val="0"/>
          <w:numId w:val="16"/>
        </w:numPr>
      </w:pPr>
      <w:r>
        <w:t xml:space="preserve">Coordinated approach to tackling challenges and adversity: </w:t>
      </w:r>
      <w:r w:rsidR="003057B5">
        <w:t xml:space="preserve">Promote an </w:t>
      </w:r>
      <w:r w:rsidR="00254874">
        <w:t>evidence-based</w:t>
      </w:r>
      <w:r w:rsidR="003057B5">
        <w:t xml:space="preserve"> approach to tackling challenges, which may appear in various forms, </w:t>
      </w:r>
      <w:r w:rsidR="002B616C">
        <w:t>working to navigate and overcome these collabor</w:t>
      </w:r>
      <w:r w:rsidR="004033A1">
        <w:t xml:space="preserve">atively and in consultation with Government. </w:t>
      </w:r>
    </w:p>
    <w:p w14:paraId="5FC79EA9" w14:textId="1DD55031" w:rsidR="0095212A" w:rsidRDefault="00EF29AF" w:rsidP="00EF29AF">
      <w:pPr>
        <w:numPr>
          <w:ilvl w:val="0"/>
          <w:numId w:val="16"/>
        </w:numPr>
      </w:pPr>
      <w:r w:rsidRPr="00EF29AF">
        <w:t>Equity and Inclusion</w:t>
      </w:r>
      <w:r w:rsidR="0095212A">
        <w:t xml:space="preserve">: </w:t>
      </w:r>
      <w:r w:rsidRPr="00EF29AF">
        <w:t>Champion food access and affordability for vulnerable populations, including First Nations communities. Support community-led solutions and culturally appropriate food systems.</w:t>
      </w:r>
    </w:p>
    <w:p w14:paraId="6C45B1D3" w14:textId="0FC7FE5F" w:rsidR="00EF29AF" w:rsidRPr="00EF29AF" w:rsidRDefault="00EF29AF" w:rsidP="00EF29AF">
      <w:pPr>
        <w:numPr>
          <w:ilvl w:val="0"/>
          <w:numId w:val="16"/>
        </w:numPr>
      </w:pPr>
      <w:r w:rsidRPr="00EF29AF">
        <w:t>Innovation and Investment</w:t>
      </w:r>
      <w:r w:rsidR="0095212A">
        <w:t xml:space="preserve">: </w:t>
      </w:r>
      <w:r w:rsidRPr="00EF29AF">
        <w:t xml:space="preserve">Promote research, innovation, and investment in sustainable agriculture, digital technologies, and infrastructure. </w:t>
      </w:r>
      <w:r w:rsidR="005B3AE5">
        <w:t>A</w:t>
      </w:r>
      <w:r w:rsidRPr="00EF29AF">
        <w:t>dvise on funding priorities and public-private partnerships.</w:t>
      </w:r>
    </w:p>
    <w:p w14:paraId="68CA0286" w14:textId="682286D5" w:rsidR="0071011B" w:rsidRPr="00EF29AF" w:rsidRDefault="009F2B59" w:rsidP="004033A1">
      <w:pPr>
        <w:numPr>
          <w:ilvl w:val="0"/>
          <w:numId w:val="16"/>
        </w:numPr>
      </w:pPr>
      <w:r>
        <w:t xml:space="preserve">Industry expertise: </w:t>
      </w:r>
      <w:r w:rsidR="00630726">
        <w:t>Provide i</w:t>
      </w:r>
      <w:r w:rsidR="00DB393B">
        <w:t xml:space="preserve">nsight into the </w:t>
      </w:r>
      <w:r w:rsidR="0036663B">
        <w:t>current food system landscape in Australia</w:t>
      </w:r>
      <w:r w:rsidR="00F1336B">
        <w:t xml:space="preserve"> and regionally. </w:t>
      </w:r>
    </w:p>
    <w:p w14:paraId="3D499A9B" w14:textId="4BC58BF2" w:rsidR="00E925D1" w:rsidRPr="002A08F1" w:rsidRDefault="00E925D1" w:rsidP="008338AD">
      <w:pPr>
        <w:rPr>
          <w:lang w:eastAsia="ja-JP"/>
        </w:rPr>
      </w:pPr>
      <w:r w:rsidRPr="002A08F1">
        <w:t xml:space="preserve">The </w:t>
      </w:r>
      <w:r w:rsidR="00437572">
        <w:t>c</w:t>
      </w:r>
      <w:r w:rsidRPr="002A08F1">
        <w:t>ouncil is an advisory role and has no decision-making functions. N</w:t>
      </w:r>
      <w:r w:rsidRPr="002A08F1">
        <w:rPr>
          <w:lang w:eastAsia="ja-JP"/>
        </w:rPr>
        <w:t xml:space="preserve">evertheless, </w:t>
      </w:r>
      <w:r w:rsidR="00437572">
        <w:rPr>
          <w:lang w:eastAsia="ja-JP"/>
        </w:rPr>
        <w:t>c</w:t>
      </w:r>
      <w:r w:rsidRPr="002A08F1">
        <w:rPr>
          <w:lang w:eastAsia="ja-JP"/>
        </w:rPr>
        <w:t xml:space="preserve">ouncil members are expected to take a prudent and active approach to fulfilling their role(s). </w:t>
      </w:r>
    </w:p>
    <w:p w14:paraId="64F92C27" w14:textId="37025619" w:rsidR="00E362EF" w:rsidRPr="002D6961" w:rsidRDefault="00983065" w:rsidP="0037797A">
      <w:pPr>
        <w:pStyle w:val="Heading2"/>
      </w:pPr>
      <w:r w:rsidRPr="002D6961">
        <w:t xml:space="preserve">Time </w:t>
      </w:r>
      <w:r w:rsidR="008F7491" w:rsidRPr="002D6961">
        <w:t>c</w:t>
      </w:r>
      <w:r w:rsidRPr="002D6961">
        <w:t xml:space="preserve">ommitment and </w:t>
      </w:r>
      <w:r w:rsidR="008F7491" w:rsidRPr="002D6961">
        <w:t>s</w:t>
      </w:r>
      <w:r w:rsidR="00A91D59" w:rsidRPr="002D6961">
        <w:t>upport</w:t>
      </w:r>
    </w:p>
    <w:p w14:paraId="2930C1B8" w14:textId="0B18CE8F" w:rsidR="007524AE" w:rsidRPr="002D6961" w:rsidRDefault="000902A6" w:rsidP="0037797A">
      <w:pPr>
        <w:keepNext/>
        <w:rPr>
          <w:lang w:eastAsia="ja-JP"/>
        </w:rPr>
      </w:pPr>
      <w:r w:rsidRPr="002D6961">
        <w:rPr>
          <w:lang w:eastAsia="ja-JP"/>
        </w:rPr>
        <w:t xml:space="preserve">The </w:t>
      </w:r>
      <w:r w:rsidR="00437572">
        <w:rPr>
          <w:lang w:eastAsia="ja-JP"/>
        </w:rPr>
        <w:t>s</w:t>
      </w:r>
      <w:r w:rsidRPr="002D6961">
        <w:rPr>
          <w:lang w:eastAsia="ja-JP"/>
        </w:rPr>
        <w:t>trategy is funded over two financial years</w:t>
      </w:r>
      <w:r w:rsidR="00611A23" w:rsidRPr="002D6961">
        <w:rPr>
          <w:lang w:eastAsia="ja-JP"/>
        </w:rPr>
        <w:t xml:space="preserve"> from </w:t>
      </w:r>
      <w:r w:rsidR="003E0EBA">
        <w:rPr>
          <w:lang w:eastAsia="ja-JP"/>
        </w:rPr>
        <w:t>1 July 2025</w:t>
      </w:r>
      <w:r w:rsidR="008D1CA4" w:rsidRPr="002D6961">
        <w:rPr>
          <w:lang w:eastAsia="ja-JP"/>
        </w:rPr>
        <w:t>.</w:t>
      </w:r>
      <w:r w:rsidR="003A1171" w:rsidRPr="002D6961">
        <w:rPr>
          <w:lang w:eastAsia="ja-JP"/>
        </w:rPr>
        <w:t xml:space="preserve"> </w:t>
      </w:r>
      <w:r w:rsidR="00E56149">
        <w:rPr>
          <w:lang w:eastAsia="ja-JP"/>
        </w:rPr>
        <w:t xml:space="preserve">While the frequency of the meetings will be determined by the Council Chair, it is expected the </w:t>
      </w:r>
      <w:r w:rsidR="00834EE4">
        <w:rPr>
          <w:lang w:eastAsia="ja-JP"/>
        </w:rPr>
        <w:t>c</w:t>
      </w:r>
      <w:r w:rsidR="003A1171" w:rsidRPr="002D6961">
        <w:rPr>
          <w:lang w:eastAsia="ja-JP"/>
        </w:rPr>
        <w:t xml:space="preserve">ouncil will </w:t>
      </w:r>
      <w:r w:rsidR="002D6961" w:rsidRPr="002D6961">
        <w:rPr>
          <w:lang w:eastAsia="ja-JP"/>
        </w:rPr>
        <w:t xml:space="preserve">meet </w:t>
      </w:r>
      <w:r w:rsidR="008B332D">
        <w:rPr>
          <w:lang w:eastAsia="ja-JP"/>
        </w:rPr>
        <w:t xml:space="preserve">at </w:t>
      </w:r>
      <w:r w:rsidR="009F32B7">
        <w:rPr>
          <w:lang w:eastAsia="ja-JP"/>
        </w:rPr>
        <w:t xml:space="preserve">a </w:t>
      </w:r>
      <w:r w:rsidR="008B332D">
        <w:rPr>
          <w:lang w:eastAsia="ja-JP"/>
        </w:rPr>
        <w:t xml:space="preserve">minimum </w:t>
      </w:r>
      <w:r w:rsidR="002D6961" w:rsidRPr="002D6961">
        <w:rPr>
          <w:lang w:eastAsia="ja-JP"/>
        </w:rPr>
        <w:t xml:space="preserve">quarterly over the </w:t>
      </w:r>
      <w:r w:rsidR="003573DB">
        <w:rPr>
          <w:lang w:eastAsia="ja-JP"/>
        </w:rPr>
        <w:t>duration</w:t>
      </w:r>
      <w:r w:rsidR="003573DB" w:rsidRPr="002D6961">
        <w:rPr>
          <w:lang w:eastAsia="ja-JP"/>
        </w:rPr>
        <w:t xml:space="preserve"> </w:t>
      </w:r>
      <w:r w:rsidR="002D6961" w:rsidRPr="002D6961">
        <w:rPr>
          <w:lang w:eastAsia="ja-JP"/>
        </w:rPr>
        <w:t xml:space="preserve">of the </w:t>
      </w:r>
      <w:r w:rsidR="00834EE4">
        <w:rPr>
          <w:lang w:eastAsia="ja-JP"/>
        </w:rPr>
        <w:t>s</w:t>
      </w:r>
      <w:r w:rsidR="002D6961" w:rsidRPr="002D6961">
        <w:rPr>
          <w:lang w:eastAsia="ja-JP"/>
        </w:rPr>
        <w:t>trategy</w:t>
      </w:r>
      <w:r w:rsidR="003573DB">
        <w:rPr>
          <w:lang w:eastAsia="ja-JP"/>
        </w:rPr>
        <w:t>’s</w:t>
      </w:r>
      <w:r w:rsidR="002D6961" w:rsidRPr="002D6961">
        <w:rPr>
          <w:lang w:eastAsia="ja-JP"/>
        </w:rPr>
        <w:t xml:space="preserve"> development. </w:t>
      </w:r>
      <w:r w:rsidR="002D6961">
        <w:rPr>
          <w:lang w:eastAsia="ja-JP"/>
        </w:rPr>
        <w:t xml:space="preserve">In addition, </w:t>
      </w:r>
      <w:r w:rsidR="00834EE4">
        <w:rPr>
          <w:lang w:eastAsia="ja-JP"/>
        </w:rPr>
        <w:t>c</w:t>
      </w:r>
      <w:r w:rsidR="002D6961">
        <w:rPr>
          <w:lang w:eastAsia="ja-JP"/>
        </w:rPr>
        <w:t xml:space="preserve">ouncil members may be </w:t>
      </w:r>
      <w:r w:rsidR="003E0EBA">
        <w:rPr>
          <w:lang w:eastAsia="ja-JP"/>
        </w:rPr>
        <w:t xml:space="preserve">invited </w:t>
      </w:r>
      <w:r w:rsidR="002D6961">
        <w:rPr>
          <w:lang w:eastAsia="ja-JP"/>
        </w:rPr>
        <w:t xml:space="preserve">to attend stakeholder events associated with the development of the </w:t>
      </w:r>
      <w:r w:rsidR="00834EE4">
        <w:rPr>
          <w:lang w:eastAsia="ja-JP"/>
        </w:rPr>
        <w:t>s</w:t>
      </w:r>
      <w:r w:rsidR="002D6961">
        <w:rPr>
          <w:lang w:eastAsia="ja-JP"/>
        </w:rPr>
        <w:t>t</w:t>
      </w:r>
      <w:r w:rsidR="009D37F1">
        <w:rPr>
          <w:lang w:eastAsia="ja-JP"/>
        </w:rPr>
        <w:t>r</w:t>
      </w:r>
      <w:r w:rsidR="002D6961">
        <w:rPr>
          <w:lang w:eastAsia="ja-JP"/>
        </w:rPr>
        <w:t>a</w:t>
      </w:r>
      <w:r w:rsidR="002A08F1">
        <w:rPr>
          <w:lang w:eastAsia="ja-JP"/>
        </w:rPr>
        <w:t xml:space="preserve">tegy. </w:t>
      </w:r>
    </w:p>
    <w:p w14:paraId="7B4C72F1" w14:textId="296A40BD" w:rsidR="00713685" w:rsidRPr="00633A74" w:rsidRDefault="00AC3198" w:rsidP="00537CEA">
      <w:pPr>
        <w:rPr>
          <w:lang w:eastAsia="ja-JP"/>
        </w:rPr>
      </w:pPr>
      <w:r>
        <w:t>C</w:t>
      </w:r>
      <w:r w:rsidR="008F0971" w:rsidRPr="007F783B">
        <w:t xml:space="preserve">ouncil members </w:t>
      </w:r>
      <w:r>
        <w:rPr>
          <w:lang w:eastAsia="ja-JP"/>
        </w:rPr>
        <w:t xml:space="preserve">will not be paid for their </w:t>
      </w:r>
      <w:r w:rsidR="003020E5">
        <w:rPr>
          <w:lang w:eastAsia="ja-JP"/>
        </w:rPr>
        <w:t xml:space="preserve">representation on the </w:t>
      </w:r>
      <w:r w:rsidR="00834EE4">
        <w:rPr>
          <w:lang w:eastAsia="ja-JP"/>
        </w:rPr>
        <w:t>c</w:t>
      </w:r>
      <w:r w:rsidR="003020E5">
        <w:rPr>
          <w:lang w:eastAsia="ja-JP"/>
        </w:rPr>
        <w:t xml:space="preserve">ouncil. </w:t>
      </w:r>
      <w:r w:rsidR="00DC23D7" w:rsidRPr="00633A74">
        <w:rPr>
          <w:lang w:eastAsia="ja-JP"/>
        </w:rPr>
        <w:t xml:space="preserve">The role </w:t>
      </w:r>
      <w:r w:rsidR="008F0971" w:rsidRPr="00633A74">
        <w:rPr>
          <w:lang w:eastAsia="ja-JP"/>
        </w:rPr>
        <w:t xml:space="preserve">may </w:t>
      </w:r>
      <w:r w:rsidR="00DC23D7" w:rsidRPr="00633A74">
        <w:rPr>
          <w:lang w:eastAsia="ja-JP"/>
        </w:rPr>
        <w:t xml:space="preserve">involve travel </w:t>
      </w:r>
      <w:r w:rsidR="00AD074C" w:rsidRPr="00633A74">
        <w:rPr>
          <w:lang w:eastAsia="ja-JP"/>
        </w:rPr>
        <w:t xml:space="preserve">to </w:t>
      </w:r>
      <w:r w:rsidR="008F0971" w:rsidRPr="00633A74">
        <w:rPr>
          <w:lang w:eastAsia="ja-JP"/>
        </w:rPr>
        <w:t xml:space="preserve">Canberra or </w:t>
      </w:r>
      <w:r w:rsidR="00AD074C" w:rsidRPr="00633A74">
        <w:rPr>
          <w:lang w:eastAsia="ja-JP"/>
        </w:rPr>
        <w:t>other locations in Australia</w:t>
      </w:r>
      <w:r w:rsidR="003020E5">
        <w:rPr>
          <w:lang w:eastAsia="ja-JP"/>
        </w:rPr>
        <w:t>.</w:t>
      </w:r>
      <w:r w:rsidR="00611A23">
        <w:rPr>
          <w:lang w:eastAsia="ja-JP"/>
        </w:rPr>
        <w:t xml:space="preserve"> </w:t>
      </w:r>
      <w:r w:rsidR="005E2534">
        <w:rPr>
          <w:lang w:eastAsia="ja-JP"/>
        </w:rPr>
        <w:t>T</w:t>
      </w:r>
      <w:r w:rsidR="00611A23">
        <w:rPr>
          <w:lang w:eastAsia="ja-JP"/>
        </w:rPr>
        <w:t xml:space="preserve">his may include to attend stakeholder events related to the development of the </w:t>
      </w:r>
      <w:r w:rsidR="00310624">
        <w:rPr>
          <w:lang w:eastAsia="ja-JP"/>
        </w:rPr>
        <w:t>s</w:t>
      </w:r>
      <w:r w:rsidR="00611A23">
        <w:rPr>
          <w:lang w:eastAsia="ja-JP"/>
        </w:rPr>
        <w:t>trategy</w:t>
      </w:r>
      <w:r w:rsidR="00AD074C" w:rsidRPr="00633A74">
        <w:rPr>
          <w:lang w:eastAsia="ja-JP"/>
        </w:rPr>
        <w:t>.</w:t>
      </w:r>
      <w:r w:rsidR="00AD074C" w:rsidRPr="00633A74">
        <w:rPr>
          <w:b/>
          <w:bCs/>
          <w:lang w:eastAsia="ja-JP"/>
        </w:rPr>
        <w:t xml:space="preserve"> </w:t>
      </w:r>
      <w:r w:rsidR="009554E6">
        <w:rPr>
          <w:lang w:eastAsia="ja-JP"/>
        </w:rPr>
        <w:t>T</w:t>
      </w:r>
      <w:r w:rsidR="00D5029A">
        <w:rPr>
          <w:lang w:eastAsia="ja-JP"/>
        </w:rPr>
        <w:t>he department will fund all travel costs</w:t>
      </w:r>
      <w:r w:rsidR="00697B86">
        <w:rPr>
          <w:lang w:eastAsia="ja-JP"/>
        </w:rPr>
        <w:t xml:space="preserve"> in</w:t>
      </w:r>
      <w:r w:rsidR="00F23DDD" w:rsidRPr="00633A74">
        <w:rPr>
          <w:lang w:eastAsia="ja-JP"/>
        </w:rPr>
        <w:t xml:space="preserve"> accordance</w:t>
      </w:r>
      <w:r w:rsidR="003020E5">
        <w:rPr>
          <w:lang w:eastAsia="ja-JP"/>
        </w:rPr>
        <w:t xml:space="preserve"> with the Departm</w:t>
      </w:r>
      <w:r w:rsidR="00DE72E7">
        <w:rPr>
          <w:lang w:eastAsia="ja-JP"/>
        </w:rPr>
        <w:t>ent’s tr</w:t>
      </w:r>
      <w:r w:rsidR="000449F4">
        <w:rPr>
          <w:lang w:eastAsia="ja-JP"/>
        </w:rPr>
        <w:t>avel policy</w:t>
      </w:r>
      <w:r w:rsidR="00B96819" w:rsidRPr="00633A74">
        <w:rPr>
          <w:lang w:eastAsia="ja-JP"/>
        </w:rPr>
        <w:t>.</w:t>
      </w:r>
      <w:r w:rsidR="00C2136B" w:rsidRPr="00633A74">
        <w:rPr>
          <w:lang w:eastAsia="ja-JP"/>
        </w:rPr>
        <w:t xml:space="preserve"> This includes </w:t>
      </w:r>
      <w:r w:rsidR="003C093A">
        <w:rPr>
          <w:lang w:eastAsia="ja-JP"/>
        </w:rPr>
        <w:t>economy</w:t>
      </w:r>
      <w:r w:rsidR="00C2136B" w:rsidRPr="00633A74">
        <w:rPr>
          <w:lang w:eastAsia="ja-JP"/>
        </w:rPr>
        <w:t xml:space="preserve"> class travel within Australia</w:t>
      </w:r>
      <w:r w:rsidR="00AD0E39" w:rsidRPr="00633A74">
        <w:rPr>
          <w:lang w:eastAsia="ja-JP"/>
        </w:rPr>
        <w:t xml:space="preserve"> and</w:t>
      </w:r>
      <w:r w:rsidR="00D15884" w:rsidRPr="00633A74">
        <w:rPr>
          <w:lang w:eastAsia="ja-JP"/>
        </w:rPr>
        <w:t xml:space="preserve"> </w:t>
      </w:r>
      <w:r w:rsidR="00C32914" w:rsidRPr="00633A74">
        <w:rPr>
          <w:lang w:eastAsia="ja-JP"/>
        </w:rPr>
        <w:t>travel allowance</w:t>
      </w:r>
      <w:r w:rsidR="000D1DD0" w:rsidRPr="00633A74">
        <w:rPr>
          <w:lang w:eastAsia="ja-JP"/>
        </w:rPr>
        <w:t xml:space="preserve"> rates</w:t>
      </w:r>
      <w:r w:rsidR="00C32914" w:rsidRPr="00633A74">
        <w:rPr>
          <w:lang w:eastAsia="ja-JP"/>
        </w:rPr>
        <w:t xml:space="preserve"> if staying overnight</w:t>
      </w:r>
      <w:r w:rsidR="00122E6E" w:rsidRPr="00633A74">
        <w:rPr>
          <w:lang w:eastAsia="ja-JP"/>
        </w:rPr>
        <w:t xml:space="preserve"> on official business</w:t>
      </w:r>
      <w:r w:rsidR="000D1DD0" w:rsidRPr="00633A74">
        <w:rPr>
          <w:lang w:eastAsia="ja-JP"/>
        </w:rPr>
        <w:t xml:space="preserve"> in </w:t>
      </w:r>
      <w:r w:rsidR="00D15884" w:rsidRPr="00633A74">
        <w:rPr>
          <w:lang w:eastAsia="ja-JP"/>
        </w:rPr>
        <w:t xml:space="preserve">different </w:t>
      </w:r>
      <w:r w:rsidR="000D1DD0" w:rsidRPr="00633A74">
        <w:rPr>
          <w:lang w:eastAsia="ja-JP"/>
        </w:rPr>
        <w:t>capital cities or country centres</w:t>
      </w:r>
      <w:r w:rsidR="00AD0E39" w:rsidRPr="00633A74">
        <w:rPr>
          <w:lang w:eastAsia="ja-JP"/>
        </w:rPr>
        <w:t>.</w:t>
      </w:r>
    </w:p>
    <w:p w14:paraId="7CB16667" w14:textId="363DCB12" w:rsidR="002D4F6C" w:rsidRPr="002A08F1" w:rsidRDefault="002D4F6C" w:rsidP="002D4F6C">
      <w:r w:rsidRPr="002A08F1">
        <w:t xml:space="preserve">Further, appointment as a </w:t>
      </w:r>
      <w:r w:rsidR="00310624">
        <w:t>c</w:t>
      </w:r>
      <w:r w:rsidRPr="002A08F1">
        <w:t xml:space="preserve">ouncil member is not intended to create a relationship of employment or agency with the Commonwealth. In this regard, the appointee(s) are not entitled to sick leave, annual leave or worker’s compensation entitlements. </w:t>
      </w:r>
    </w:p>
    <w:p w14:paraId="683DE2B2" w14:textId="7BA44F92" w:rsidR="002D4F6C" w:rsidRPr="009F1834" w:rsidRDefault="002D4F6C" w:rsidP="004C35F0">
      <w:r w:rsidRPr="002A08F1">
        <w:rPr>
          <w:lang w:eastAsia="ja-JP"/>
        </w:rPr>
        <w:t xml:space="preserve">The </w:t>
      </w:r>
      <w:r w:rsidR="00310624">
        <w:t>c</w:t>
      </w:r>
      <w:r w:rsidRPr="002A08F1">
        <w:t xml:space="preserve">ouncil member </w:t>
      </w:r>
      <w:r w:rsidRPr="002A08F1">
        <w:rPr>
          <w:lang w:eastAsia="ja-JP"/>
        </w:rPr>
        <w:t xml:space="preserve">should also not engage in any activities that, in the </w:t>
      </w:r>
      <w:r>
        <w:rPr>
          <w:lang w:eastAsia="ja-JP"/>
        </w:rPr>
        <w:t>M</w:t>
      </w:r>
      <w:r w:rsidRPr="002A08F1">
        <w:rPr>
          <w:lang w:eastAsia="ja-JP"/>
        </w:rPr>
        <w:t xml:space="preserve">inister’s opinion, conflicts, appears to conflict, or could conflict with the proper performance of their duties. </w:t>
      </w:r>
    </w:p>
    <w:p w14:paraId="31A8A8ED" w14:textId="698D92AA" w:rsidR="00CA261A" w:rsidRPr="002D6961" w:rsidRDefault="00CA261A" w:rsidP="002D6961">
      <w:pPr>
        <w:keepNext/>
      </w:pPr>
      <w:r w:rsidRPr="002D6961">
        <w:lastRenderedPageBreak/>
        <w:t xml:space="preserve">The </w:t>
      </w:r>
      <w:r w:rsidR="0085018D">
        <w:t>c</w:t>
      </w:r>
      <w:r w:rsidR="008F0971" w:rsidRPr="002D6961">
        <w:t>ouncil</w:t>
      </w:r>
      <w:r w:rsidRPr="002D6961">
        <w:t xml:space="preserve"> would be supported by a secretariat provided by the </w:t>
      </w:r>
      <w:r w:rsidR="00957F8B" w:rsidRPr="002D6961">
        <w:t>department</w:t>
      </w:r>
      <w:r w:rsidR="002D6961" w:rsidRPr="002D6961">
        <w:t xml:space="preserve"> who will </w:t>
      </w:r>
      <w:r w:rsidRPr="002D6961">
        <w:t>provide administrative support, including scheduling meetings, events and managing communications</w:t>
      </w:r>
      <w:r w:rsidR="00221D66">
        <w:t>.</w:t>
      </w:r>
      <w:r w:rsidRPr="002D6961">
        <w:t xml:space="preserve"> </w:t>
      </w:r>
    </w:p>
    <w:p w14:paraId="61AAD2D2" w14:textId="7740830F" w:rsidR="004D3559" w:rsidRPr="00F31B8A" w:rsidRDefault="005F3108" w:rsidP="004D3559">
      <w:r>
        <w:t xml:space="preserve">Council members will need to </w:t>
      </w:r>
      <w:r w:rsidR="004D28AD">
        <w:t>be available</w:t>
      </w:r>
      <w:r>
        <w:t xml:space="preserve"> to attend the first </w:t>
      </w:r>
      <w:r w:rsidR="0085018D">
        <w:t>c</w:t>
      </w:r>
      <w:r w:rsidR="00BA2502">
        <w:t>ouncil meeting</w:t>
      </w:r>
      <w:r>
        <w:t xml:space="preserve">, which </w:t>
      </w:r>
      <w:r w:rsidR="005647FA">
        <w:t>is intended to</w:t>
      </w:r>
      <w:r w:rsidR="001527DC">
        <w:t xml:space="preserve"> </w:t>
      </w:r>
      <w:r>
        <w:t xml:space="preserve">take place this </w:t>
      </w:r>
      <w:r w:rsidR="00BA2502">
        <w:t xml:space="preserve">calendar year. </w:t>
      </w:r>
      <w:r w:rsidR="00B0763B">
        <w:t xml:space="preserve"> </w:t>
      </w:r>
      <w:r w:rsidR="00F31B8A" w:rsidRPr="00F31B8A">
        <w:t xml:space="preserve"> </w:t>
      </w:r>
    </w:p>
    <w:p w14:paraId="4872D7ED" w14:textId="4C539D95" w:rsidR="00F47570" w:rsidRPr="00271E05" w:rsidRDefault="008B4381" w:rsidP="004278A4">
      <w:pPr>
        <w:pStyle w:val="Heading2"/>
      </w:pPr>
      <w:r w:rsidRPr="00271E05">
        <w:t xml:space="preserve">Knowledge and experience </w:t>
      </w:r>
      <w:r w:rsidR="00931B70" w:rsidRPr="00271E05">
        <w:t>requirements</w:t>
      </w:r>
    </w:p>
    <w:p w14:paraId="2C2D6CE4" w14:textId="35BBFCB7" w:rsidR="00540EFC" w:rsidRPr="00BF3F58" w:rsidRDefault="008F0971" w:rsidP="00540EFC">
      <w:pPr>
        <w:keepNext/>
        <w:rPr>
          <w:lang w:eastAsia="ja-JP"/>
        </w:rPr>
      </w:pPr>
      <w:r w:rsidRPr="00BF3F58">
        <w:rPr>
          <w:lang w:eastAsia="ja-JP"/>
        </w:rPr>
        <w:t>Council members are</w:t>
      </w:r>
      <w:r w:rsidR="008B4381" w:rsidRPr="00BF3F58">
        <w:rPr>
          <w:lang w:eastAsia="ja-JP"/>
        </w:rPr>
        <w:t xml:space="preserve"> required to have the expertise necessary</w:t>
      </w:r>
      <w:r w:rsidRPr="00BF3F58">
        <w:rPr>
          <w:lang w:eastAsia="ja-JP"/>
        </w:rPr>
        <w:t xml:space="preserve"> </w:t>
      </w:r>
      <w:r w:rsidR="006511A6">
        <w:rPr>
          <w:lang w:eastAsia="ja-JP"/>
        </w:rPr>
        <w:t xml:space="preserve">to </w:t>
      </w:r>
      <w:r w:rsidRPr="00BF3F58">
        <w:rPr>
          <w:lang w:eastAsia="ja-JP"/>
        </w:rPr>
        <w:t>advi</w:t>
      </w:r>
      <w:r w:rsidR="006511A6">
        <w:rPr>
          <w:lang w:eastAsia="ja-JP"/>
        </w:rPr>
        <w:t>s</w:t>
      </w:r>
      <w:r w:rsidRPr="00BF3F58">
        <w:rPr>
          <w:lang w:eastAsia="ja-JP"/>
        </w:rPr>
        <w:t xml:space="preserve">e the </w:t>
      </w:r>
      <w:r w:rsidR="0057729F" w:rsidRPr="00BF3F58">
        <w:rPr>
          <w:lang w:eastAsia="ja-JP"/>
        </w:rPr>
        <w:t>Minister on the de</w:t>
      </w:r>
      <w:r w:rsidR="00F71556" w:rsidRPr="00BF3F58">
        <w:rPr>
          <w:lang w:eastAsia="ja-JP"/>
        </w:rPr>
        <w:t>s</w:t>
      </w:r>
      <w:r w:rsidR="0057729F" w:rsidRPr="00BF3F58">
        <w:rPr>
          <w:lang w:eastAsia="ja-JP"/>
        </w:rPr>
        <w:t xml:space="preserve">ign and delivery of the </w:t>
      </w:r>
      <w:r w:rsidR="0085018D">
        <w:rPr>
          <w:lang w:eastAsia="ja-JP"/>
        </w:rPr>
        <w:t>s</w:t>
      </w:r>
      <w:r w:rsidR="0057729F" w:rsidRPr="00BF3F58">
        <w:rPr>
          <w:lang w:eastAsia="ja-JP"/>
        </w:rPr>
        <w:t>trategy</w:t>
      </w:r>
      <w:r w:rsidR="008B4381" w:rsidRPr="00BF3F58">
        <w:rPr>
          <w:lang w:eastAsia="ja-JP"/>
        </w:rPr>
        <w:t>.</w:t>
      </w:r>
      <w:r w:rsidR="002B25DD" w:rsidRPr="00BF3F58">
        <w:rPr>
          <w:lang w:eastAsia="ja-JP"/>
        </w:rPr>
        <w:t xml:space="preserve"> Members </w:t>
      </w:r>
      <w:r w:rsidR="007D4C48" w:rsidRPr="00BF3F58">
        <w:rPr>
          <w:lang w:eastAsia="ja-JP"/>
        </w:rPr>
        <w:t xml:space="preserve">appointed </w:t>
      </w:r>
      <w:r w:rsidR="002B25DD" w:rsidRPr="00BF3F58">
        <w:rPr>
          <w:lang w:eastAsia="ja-JP"/>
        </w:rPr>
        <w:t xml:space="preserve">to the </w:t>
      </w:r>
      <w:r w:rsidR="0085018D">
        <w:rPr>
          <w:lang w:eastAsia="ja-JP"/>
        </w:rPr>
        <w:t>c</w:t>
      </w:r>
      <w:r w:rsidR="002B25DD" w:rsidRPr="00BF3F58">
        <w:rPr>
          <w:lang w:eastAsia="ja-JP"/>
        </w:rPr>
        <w:t xml:space="preserve">ouncil </w:t>
      </w:r>
      <w:r w:rsidR="008B4381" w:rsidRPr="00BF3F58">
        <w:rPr>
          <w:lang w:eastAsia="ja-JP"/>
        </w:rPr>
        <w:t>must possess appropriate qualifications, skill</w:t>
      </w:r>
      <w:r w:rsidR="00F71556" w:rsidRPr="00BF3F58">
        <w:rPr>
          <w:lang w:eastAsia="ja-JP"/>
        </w:rPr>
        <w:t>s,</w:t>
      </w:r>
      <w:r w:rsidR="008B4381" w:rsidRPr="00BF3F58">
        <w:rPr>
          <w:lang w:eastAsia="ja-JP"/>
        </w:rPr>
        <w:t xml:space="preserve"> experience </w:t>
      </w:r>
      <w:r w:rsidR="00F71556" w:rsidRPr="00BF3F58">
        <w:rPr>
          <w:lang w:eastAsia="ja-JP"/>
        </w:rPr>
        <w:t xml:space="preserve">and </w:t>
      </w:r>
      <w:r w:rsidR="00623927">
        <w:rPr>
          <w:lang w:eastAsia="ja-JP"/>
        </w:rPr>
        <w:t xml:space="preserve">/ </w:t>
      </w:r>
      <w:r w:rsidR="00F71556" w:rsidRPr="00BF3F58">
        <w:rPr>
          <w:lang w:eastAsia="ja-JP"/>
        </w:rPr>
        <w:t xml:space="preserve">or knowledge </w:t>
      </w:r>
      <w:r w:rsidR="008B4381" w:rsidRPr="00BF3F58">
        <w:rPr>
          <w:lang w:eastAsia="ja-JP"/>
        </w:rPr>
        <w:t>in one or more of the following areas</w:t>
      </w:r>
      <w:r w:rsidR="00EC60BC" w:rsidRPr="00BF3F58">
        <w:rPr>
          <w:lang w:eastAsia="ja-JP"/>
        </w:rPr>
        <w:t xml:space="preserve">: </w:t>
      </w:r>
    </w:p>
    <w:p w14:paraId="7CE41BB4" w14:textId="27623450" w:rsidR="00B142B2" w:rsidRDefault="00B142B2" w:rsidP="00540EFC">
      <w:pPr>
        <w:numPr>
          <w:ilvl w:val="0"/>
          <w:numId w:val="16"/>
        </w:numPr>
      </w:pPr>
      <w:r w:rsidRPr="000B56A4">
        <w:rPr>
          <w:b/>
          <w:bCs/>
        </w:rPr>
        <w:t xml:space="preserve">Primary </w:t>
      </w:r>
      <w:r w:rsidR="000F0E72" w:rsidRPr="000B56A4">
        <w:rPr>
          <w:b/>
          <w:bCs/>
        </w:rPr>
        <w:t>P</w:t>
      </w:r>
      <w:r w:rsidRPr="000B56A4">
        <w:rPr>
          <w:b/>
          <w:bCs/>
        </w:rPr>
        <w:t>ro</w:t>
      </w:r>
      <w:r w:rsidR="004831AA" w:rsidRPr="000B56A4">
        <w:rPr>
          <w:b/>
          <w:bCs/>
        </w:rPr>
        <w:t>duction</w:t>
      </w:r>
      <w:r w:rsidR="00490F29" w:rsidRPr="000B56A4">
        <w:rPr>
          <w:b/>
          <w:bCs/>
        </w:rPr>
        <w:t xml:space="preserve"> and/or </w:t>
      </w:r>
      <w:r w:rsidR="000F0E72" w:rsidRPr="000B56A4">
        <w:rPr>
          <w:b/>
          <w:bCs/>
        </w:rPr>
        <w:t>P</w:t>
      </w:r>
      <w:r w:rsidR="00490F29" w:rsidRPr="000B56A4">
        <w:rPr>
          <w:b/>
          <w:bCs/>
        </w:rPr>
        <w:t>rocessing:</w:t>
      </w:r>
      <w:r w:rsidR="00490F29">
        <w:t xml:space="preserve"> </w:t>
      </w:r>
      <w:r w:rsidR="00120D82" w:rsidRPr="00120D82">
        <w:t>Experience in farming, aquaculture and/or food processing, with practical knowledge of production systems and operational challenges. </w:t>
      </w:r>
    </w:p>
    <w:p w14:paraId="21884AC6" w14:textId="66997FA5" w:rsidR="00120D82" w:rsidRDefault="00120D82" w:rsidP="00540EFC">
      <w:pPr>
        <w:numPr>
          <w:ilvl w:val="0"/>
          <w:numId w:val="16"/>
        </w:numPr>
      </w:pPr>
      <w:r w:rsidRPr="000B56A4">
        <w:rPr>
          <w:b/>
          <w:bCs/>
        </w:rPr>
        <w:t xml:space="preserve">Food </w:t>
      </w:r>
      <w:r w:rsidR="006157D3" w:rsidRPr="000B56A4">
        <w:rPr>
          <w:b/>
          <w:bCs/>
        </w:rPr>
        <w:t>S</w:t>
      </w:r>
      <w:r w:rsidR="00251844" w:rsidRPr="000B56A4">
        <w:rPr>
          <w:b/>
          <w:bCs/>
        </w:rPr>
        <w:t>ector Workforce</w:t>
      </w:r>
      <w:r w:rsidR="0064208B" w:rsidRPr="000B56A4">
        <w:rPr>
          <w:b/>
          <w:bCs/>
        </w:rPr>
        <w:t xml:space="preserve"> and Skills</w:t>
      </w:r>
      <w:r w:rsidR="0064208B">
        <w:t xml:space="preserve">: </w:t>
      </w:r>
      <w:r w:rsidR="00CA5502" w:rsidRPr="00CA5502">
        <w:t>Expertise in the food sector labour force including industrial relations, skills development, worker safety and future workforce needs. </w:t>
      </w:r>
    </w:p>
    <w:p w14:paraId="2930C7E2" w14:textId="75D8B401" w:rsidR="00CA5502" w:rsidRDefault="00CA5502" w:rsidP="00540EFC">
      <w:pPr>
        <w:numPr>
          <w:ilvl w:val="0"/>
          <w:numId w:val="16"/>
        </w:numPr>
      </w:pPr>
      <w:r w:rsidRPr="000B56A4">
        <w:rPr>
          <w:b/>
          <w:bCs/>
        </w:rPr>
        <w:t>Agri-Food Economics</w:t>
      </w:r>
      <w:r>
        <w:t xml:space="preserve">: </w:t>
      </w:r>
      <w:r w:rsidR="000643E5" w:rsidRPr="000643E5">
        <w:t>Deep knowledge of the economic drivers, market dynamics and financial structures of Australia’s food production sector. </w:t>
      </w:r>
    </w:p>
    <w:p w14:paraId="2BB13EDA" w14:textId="530A327A" w:rsidR="005C5F70" w:rsidRDefault="003C09B4" w:rsidP="00540EFC">
      <w:pPr>
        <w:numPr>
          <w:ilvl w:val="0"/>
          <w:numId w:val="16"/>
        </w:numPr>
      </w:pPr>
      <w:r w:rsidRPr="000B56A4">
        <w:rPr>
          <w:b/>
          <w:bCs/>
        </w:rPr>
        <w:t>Distribution:</w:t>
      </w:r>
      <w:r>
        <w:t xml:space="preserve"> </w:t>
      </w:r>
      <w:r w:rsidR="00BD6F82" w:rsidRPr="00BD6F82">
        <w:t>Movement and distribution of agricultural products, agricultural inputs and food. Includes freight and logistics supply chain and infrastructure, such as roads and rail.</w:t>
      </w:r>
    </w:p>
    <w:p w14:paraId="30C288C1" w14:textId="4D1D6011" w:rsidR="00704733" w:rsidRDefault="00704733" w:rsidP="00540EFC">
      <w:pPr>
        <w:numPr>
          <w:ilvl w:val="0"/>
          <w:numId w:val="16"/>
        </w:numPr>
      </w:pPr>
      <w:r w:rsidRPr="000B56A4">
        <w:rPr>
          <w:b/>
          <w:bCs/>
        </w:rPr>
        <w:t>Retail:</w:t>
      </w:r>
      <w:r>
        <w:t xml:space="preserve"> </w:t>
      </w:r>
      <w:r w:rsidR="006B43BA" w:rsidRPr="006B43BA">
        <w:t>The supply of food products to the consumer, such as through wholesale, markets and supermarkets. Includes supply of food and beverages, excludes general grocery.</w:t>
      </w:r>
    </w:p>
    <w:p w14:paraId="472DD198" w14:textId="73E63254" w:rsidR="006B43BA" w:rsidRDefault="006E119D" w:rsidP="00540EFC">
      <w:pPr>
        <w:numPr>
          <w:ilvl w:val="0"/>
          <w:numId w:val="16"/>
        </w:numPr>
      </w:pPr>
      <w:r w:rsidRPr="000B56A4">
        <w:rPr>
          <w:b/>
          <w:bCs/>
        </w:rPr>
        <w:t>E</w:t>
      </w:r>
      <w:r w:rsidR="00BE76E0" w:rsidRPr="000B56A4">
        <w:rPr>
          <w:b/>
          <w:bCs/>
        </w:rPr>
        <w:t>quity and Access:</w:t>
      </w:r>
      <w:r w:rsidR="00BE76E0">
        <w:t xml:space="preserve"> </w:t>
      </w:r>
      <w:r w:rsidR="00A24DCA" w:rsidRPr="00A24DCA">
        <w:t>Access to nutritious, affordable food to all communities, such as experience working with vulnerable communities.</w:t>
      </w:r>
    </w:p>
    <w:p w14:paraId="66927DFF" w14:textId="5195480F" w:rsidR="001E64F6" w:rsidRPr="00440F75" w:rsidRDefault="001E64F6" w:rsidP="00540EFC">
      <w:pPr>
        <w:numPr>
          <w:ilvl w:val="0"/>
          <w:numId w:val="16"/>
        </w:numPr>
      </w:pPr>
      <w:r w:rsidRPr="000B56A4">
        <w:rPr>
          <w:b/>
          <w:bCs/>
        </w:rPr>
        <w:t>Climate and Sustainability</w:t>
      </w:r>
      <w:r w:rsidRPr="00440F75">
        <w:t>:</w:t>
      </w:r>
      <w:r>
        <w:t xml:space="preserve"> </w:t>
      </w:r>
      <w:r w:rsidR="00E37833" w:rsidRPr="00440F75">
        <w:t>Impacts of climate change on agriculture and food systems and/or sustainable agriculture practices (environmentally, socially and economically responsible production).</w:t>
      </w:r>
    </w:p>
    <w:p w14:paraId="3E49A18C" w14:textId="49A49E81" w:rsidR="00744914" w:rsidRDefault="00744914" w:rsidP="00540EFC">
      <w:pPr>
        <w:numPr>
          <w:ilvl w:val="0"/>
          <w:numId w:val="16"/>
        </w:numPr>
      </w:pPr>
      <w:r w:rsidRPr="000B56A4">
        <w:rPr>
          <w:b/>
          <w:bCs/>
        </w:rPr>
        <w:t>Nutri</w:t>
      </w:r>
      <w:r w:rsidR="005231B8" w:rsidRPr="000B56A4">
        <w:rPr>
          <w:b/>
          <w:bCs/>
        </w:rPr>
        <w:t>tion and Public Health</w:t>
      </w:r>
      <w:r w:rsidR="005231B8">
        <w:t xml:space="preserve">: </w:t>
      </w:r>
      <w:r w:rsidR="006E143A" w:rsidRPr="006E143A">
        <w:t>Providing advice and access to nutritional information regarding food and the impact of food choices on individual and community health outcomes.</w:t>
      </w:r>
    </w:p>
    <w:p w14:paraId="6D5E3A9B" w14:textId="5FC487A5" w:rsidR="006E143A" w:rsidRDefault="006E143A" w:rsidP="00540EFC">
      <w:pPr>
        <w:numPr>
          <w:ilvl w:val="0"/>
          <w:numId w:val="16"/>
        </w:numPr>
      </w:pPr>
      <w:r w:rsidRPr="009C241E">
        <w:rPr>
          <w:b/>
          <w:bCs/>
        </w:rPr>
        <w:t>Fo</w:t>
      </w:r>
      <w:r w:rsidRPr="000B56A4">
        <w:rPr>
          <w:b/>
          <w:bCs/>
        </w:rPr>
        <w:t xml:space="preserve">od Safety and </w:t>
      </w:r>
      <w:r w:rsidR="00355522" w:rsidRPr="000B56A4">
        <w:rPr>
          <w:b/>
          <w:bCs/>
        </w:rPr>
        <w:t>Regulation</w:t>
      </w:r>
      <w:r w:rsidR="00355522">
        <w:t xml:space="preserve">: </w:t>
      </w:r>
      <w:r w:rsidR="005B6E37" w:rsidRPr="005B6E37">
        <w:t>Scientific and regulatory knowledge of food safety standards, quality assurance and biosecurity. </w:t>
      </w:r>
    </w:p>
    <w:p w14:paraId="194FF180" w14:textId="43CFCF94" w:rsidR="005B6E37" w:rsidRDefault="005B6E37" w:rsidP="00540EFC">
      <w:pPr>
        <w:numPr>
          <w:ilvl w:val="0"/>
          <w:numId w:val="16"/>
        </w:numPr>
      </w:pPr>
      <w:r w:rsidRPr="000B56A4">
        <w:rPr>
          <w:b/>
          <w:bCs/>
        </w:rPr>
        <w:t>Food Innovation</w:t>
      </w:r>
      <w:r w:rsidR="00BC0553" w:rsidRPr="000B56A4">
        <w:rPr>
          <w:b/>
          <w:bCs/>
        </w:rPr>
        <w:t>, Research and Academia</w:t>
      </w:r>
      <w:r w:rsidR="00BC0553">
        <w:t xml:space="preserve">: </w:t>
      </w:r>
      <w:r w:rsidR="00924141" w:rsidRPr="00924141">
        <w:t>Food innovation and technology (e.g. agtech) and professional research and/or academic experience (demonstrated research experience (e.g. evidence of relevant peer-reviewed publications)).</w:t>
      </w:r>
    </w:p>
    <w:p w14:paraId="395682EB" w14:textId="6244F6CA" w:rsidR="00924141" w:rsidRPr="00440F75" w:rsidRDefault="008B5ED3" w:rsidP="00540EFC">
      <w:pPr>
        <w:numPr>
          <w:ilvl w:val="0"/>
          <w:numId w:val="16"/>
        </w:numPr>
      </w:pPr>
      <w:r w:rsidRPr="000B56A4">
        <w:rPr>
          <w:b/>
          <w:bCs/>
        </w:rPr>
        <w:t>Global Food Systems</w:t>
      </w:r>
      <w:r w:rsidR="008D2817" w:rsidRPr="000B56A4">
        <w:rPr>
          <w:b/>
          <w:bCs/>
        </w:rPr>
        <w:t>/Trade R</w:t>
      </w:r>
      <w:r w:rsidR="00810EAE" w:rsidRPr="000B56A4">
        <w:rPr>
          <w:b/>
          <w:bCs/>
        </w:rPr>
        <w:t>elations</w:t>
      </w:r>
      <w:r w:rsidR="00810EAE" w:rsidRPr="00440F75">
        <w:t xml:space="preserve">: </w:t>
      </w:r>
      <w:r w:rsidR="005A1A6B" w:rsidRPr="00440F75">
        <w:t>International food supply chain experience including global food systems, regional food security, trade and geopolitical relations.</w:t>
      </w:r>
    </w:p>
    <w:p w14:paraId="6508BF1F" w14:textId="02AC3780" w:rsidR="005A1A6B" w:rsidRPr="00440F75" w:rsidRDefault="005A1A6B" w:rsidP="00540EFC">
      <w:pPr>
        <w:numPr>
          <w:ilvl w:val="0"/>
          <w:numId w:val="16"/>
        </w:numPr>
      </w:pPr>
      <w:r w:rsidRPr="000B56A4">
        <w:rPr>
          <w:b/>
          <w:bCs/>
        </w:rPr>
        <w:lastRenderedPageBreak/>
        <w:t xml:space="preserve">First Nations: </w:t>
      </w:r>
      <w:r w:rsidR="00D25A7A" w:rsidRPr="00440F75">
        <w:t>An understanding of the issues affecting Aboriginal and Torres Strait Islander peoples, particularly around food security, and culturally appropriate engagement and communication skills.</w:t>
      </w:r>
    </w:p>
    <w:p w14:paraId="5D15EC10" w14:textId="36CADA20" w:rsidR="00D25A7A" w:rsidRDefault="00D25A7A" w:rsidP="00540EFC">
      <w:pPr>
        <w:numPr>
          <w:ilvl w:val="0"/>
          <w:numId w:val="16"/>
        </w:numPr>
      </w:pPr>
      <w:r w:rsidRPr="000B56A4">
        <w:rPr>
          <w:b/>
          <w:bCs/>
        </w:rPr>
        <w:t>Systems Thinking, Strategy, Leadership and Business Management</w:t>
      </w:r>
      <w:r>
        <w:t xml:space="preserve">: </w:t>
      </w:r>
      <w:r w:rsidR="00871473" w:rsidRPr="00871473">
        <w:t>Business operations and strategy. Relevant business and/or Board/Panel leadership.</w:t>
      </w:r>
    </w:p>
    <w:p w14:paraId="64E90A19" w14:textId="78E27A20" w:rsidR="00221AD1" w:rsidRPr="00C77679" w:rsidRDefault="0004128A" w:rsidP="007D16E0">
      <w:pPr>
        <w:pStyle w:val="Heading2"/>
      </w:pPr>
      <w:r w:rsidRPr="00C77679">
        <w:t xml:space="preserve">Skills and </w:t>
      </w:r>
      <w:r w:rsidR="00E32E46" w:rsidRPr="00C77679">
        <w:t xml:space="preserve">Capabilities </w:t>
      </w:r>
    </w:p>
    <w:p w14:paraId="016FA2DF" w14:textId="46C66AFC" w:rsidR="008C6838" w:rsidRPr="00C77679" w:rsidRDefault="00E32E46" w:rsidP="007D16E0">
      <w:pPr>
        <w:keepNext/>
        <w:rPr>
          <w:lang w:eastAsia="ja-JP"/>
        </w:rPr>
      </w:pPr>
      <w:r w:rsidRPr="00C77679">
        <w:rPr>
          <w:lang w:eastAsia="ja-JP"/>
        </w:rPr>
        <w:t xml:space="preserve">Ideal candidates will have: </w:t>
      </w:r>
    </w:p>
    <w:p w14:paraId="5C4255DB" w14:textId="07CC707D" w:rsidR="009975B5" w:rsidRPr="001B4AE4" w:rsidRDefault="009975B5" w:rsidP="009975B5">
      <w:pPr>
        <w:numPr>
          <w:ilvl w:val="0"/>
          <w:numId w:val="16"/>
        </w:numPr>
      </w:pPr>
      <w:r w:rsidRPr="001B4AE4">
        <w:t>Deep understanding of Australia’s food system</w:t>
      </w:r>
      <w:r w:rsidR="00D63E06">
        <w:t xml:space="preserve"> </w:t>
      </w:r>
      <w:r w:rsidR="003E0EBA">
        <w:t>or relevant components</w:t>
      </w:r>
      <w:r w:rsidRPr="001B4AE4">
        <w:t xml:space="preserve"> </w:t>
      </w:r>
      <w:r w:rsidR="003E0EBA">
        <w:t>of the food system</w:t>
      </w:r>
      <w:r w:rsidRPr="001B4AE4">
        <w:t> </w:t>
      </w:r>
    </w:p>
    <w:p w14:paraId="49805D2A" w14:textId="6177A9BA" w:rsidR="008C6838" w:rsidRPr="001B4AE4" w:rsidRDefault="00E32E46" w:rsidP="00507AB0">
      <w:pPr>
        <w:numPr>
          <w:ilvl w:val="0"/>
          <w:numId w:val="16"/>
        </w:numPr>
      </w:pPr>
      <w:r w:rsidRPr="001B4AE4">
        <w:t>E</w:t>
      </w:r>
      <w:r w:rsidR="008C6838" w:rsidRPr="001B4AE4">
        <w:t>xcellent engagement and communication skills and experience advising senior government, business and community leaders</w:t>
      </w:r>
    </w:p>
    <w:p w14:paraId="38872404" w14:textId="77777777" w:rsidR="00E36330" w:rsidRPr="006B07B3" w:rsidRDefault="00E36330" w:rsidP="00E36330">
      <w:pPr>
        <w:numPr>
          <w:ilvl w:val="0"/>
          <w:numId w:val="16"/>
        </w:numPr>
      </w:pPr>
      <w:r w:rsidRPr="006B07B3">
        <w:t>Experience in strategy development, systems thinking, and cross-sector collaboration  </w:t>
      </w:r>
    </w:p>
    <w:p w14:paraId="533EC12C" w14:textId="779AE40B" w:rsidR="009975B5" w:rsidRPr="006B07B3" w:rsidRDefault="00E36330" w:rsidP="00E36330">
      <w:pPr>
        <w:numPr>
          <w:ilvl w:val="0"/>
          <w:numId w:val="16"/>
        </w:numPr>
      </w:pPr>
      <w:r w:rsidRPr="006B07B3">
        <w:t>Commitment to evidence-based policy</w:t>
      </w:r>
    </w:p>
    <w:p w14:paraId="55DCD30A" w14:textId="19AFFDAF" w:rsidR="00364DE8" w:rsidRPr="006B07B3" w:rsidRDefault="00841EAA" w:rsidP="00507AB0">
      <w:pPr>
        <w:numPr>
          <w:ilvl w:val="0"/>
          <w:numId w:val="16"/>
        </w:numPr>
      </w:pPr>
      <w:r w:rsidRPr="006B07B3">
        <w:t>S</w:t>
      </w:r>
      <w:r w:rsidR="000018F6" w:rsidRPr="006B07B3">
        <w:t>trong</w:t>
      </w:r>
      <w:r w:rsidR="008F55E0" w:rsidRPr="006B07B3">
        <w:t xml:space="preserve"> and effective</w:t>
      </w:r>
      <w:r w:rsidR="000018F6" w:rsidRPr="006B07B3">
        <w:t xml:space="preserve"> leadership skills </w:t>
      </w:r>
    </w:p>
    <w:p w14:paraId="4CF499D9" w14:textId="45407B5B" w:rsidR="008C6838" w:rsidRPr="001B4AE4" w:rsidRDefault="002A2911" w:rsidP="004029F6">
      <w:pPr>
        <w:numPr>
          <w:ilvl w:val="0"/>
          <w:numId w:val="16"/>
        </w:numPr>
      </w:pPr>
      <w:r>
        <w:t>Any</w:t>
      </w:r>
      <w:r w:rsidR="008C6838" w:rsidRPr="001B4AE4">
        <w:t xml:space="preserve"> actual</w:t>
      </w:r>
      <w:r w:rsidR="00F347AB" w:rsidRPr="001B4AE4">
        <w:t xml:space="preserve">, </w:t>
      </w:r>
      <w:r w:rsidR="008C6838" w:rsidRPr="001B4AE4">
        <w:t>perceived</w:t>
      </w:r>
      <w:r w:rsidR="00F347AB" w:rsidRPr="001B4AE4">
        <w:t xml:space="preserve"> or potential</w:t>
      </w:r>
      <w:r w:rsidR="008C6838" w:rsidRPr="001B4AE4">
        <w:t xml:space="preserve"> conflict of</w:t>
      </w:r>
      <w:r w:rsidR="0030114F" w:rsidRPr="001B4AE4">
        <w:t xml:space="preserve"> interest</w:t>
      </w:r>
      <w:r w:rsidR="00397E8C">
        <w:t xml:space="preserve"> to be declared</w:t>
      </w:r>
      <w:r w:rsidR="004029F6" w:rsidRPr="001B4AE4">
        <w:t>.</w:t>
      </w:r>
    </w:p>
    <w:p w14:paraId="4DFF809D" w14:textId="085D44B1" w:rsidR="008630CD" w:rsidRPr="008E5C7B" w:rsidRDefault="00E32E46" w:rsidP="0004105E">
      <w:r w:rsidRPr="008E5C7B">
        <w:t xml:space="preserve">The </w:t>
      </w:r>
      <w:r w:rsidR="00BB73BC" w:rsidRPr="008E5C7B">
        <w:t>c</w:t>
      </w:r>
      <w:r w:rsidRPr="008E5C7B">
        <w:t>ouncil will have</w:t>
      </w:r>
      <w:r w:rsidR="00AF1FA6" w:rsidRPr="008E5C7B" w:rsidDel="008C6838">
        <w:t xml:space="preserve"> a mix of candidates </w:t>
      </w:r>
      <w:r w:rsidR="00CC659B" w:rsidRPr="008E5C7B">
        <w:t xml:space="preserve">and will seek to </w:t>
      </w:r>
      <w:r w:rsidR="00F75BCB" w:rsidRPr="008E5C7B">
        <w:t xml:space="preserve">reflect </w:t>
      </w:r>
      <w:r w:rsidR="00CC659B" w:rsidRPr="008E5C7B">
        <w:t xml:space="preserve">Government’s diversity </w:t>
      </w:r>
      <w:r w:rsidR="008923AF" w:rsidRPr="008E5C7B">
        <w:t>targets, including gender balance.</w:t>
      </w:r>
    </w:p>
    <w:p w14:paraId="6E260AFC" w14:textId="67598D94" w:rsidR="00221AD1" w:rsidRPr="008E5C7B" w:rsidRDefault="00F347AB" w:rsidP="00F347AB">
      <w:pPr>
        <w:pStyle w:val="Heading2"/>
      </w:pPr>
      <w:r w:rsidRPr="008E5C7B">
        <w:t xml:space="preserve">Application </w:t>
      </w:r>
      <w:r w:rsidR="00EB51C1" w:rsidRPr="008E5C7B">
        <w:t>details</w:t>
      </w:r>
    </w:p>
    <w:p w14:paraId="037253C4" w14:textId="77777777" w:rsidR="00F45AEB" w:rsidRDefault="00F347AB" w:rsidP="002B050C">
      <w:pPr>
        <w:spacing w:after="0" w:line="240" w:lineRule="auto"/>
        <w:rPr>
          <w:lang w:eastAsia="ja-JP"/>
        </w:rPr>
      </w:pPr>
      <w:r w:rsidRPr="008E5C7B">
        <w:rPr>
          <w:lang w:eastAsia="ja-JP"/>
        </w:rPr>
        <w:t>Applications</w:t>
      </w:r>
      <w:r w:rsidR="009503AB" w:rsidRPr="008E5C7B">
        <w:rPr>
          <w:lang w:eastAsia="ja-JP"/>
        </w:rPr>
        <w:t xml:space="preserve"> for the position o</w:t>
      </w:r>
      <w:r w:rsidR="00D36600" w:rsidRPr="008E5C7B">
        <w:rPr>
          <w:lang w:eastAsia="ja-JP"/>
        </w:rPr>
        <w:t>f</w:t>
      </w:r>
      <w:r w:rsidR="009503AB" w:rsidRPr="008E5C7B">
        <w:rPr>
          <w:lang w:eastAsia="ja-JP"/>
        </w:rPr>
        <w:t xml:space="preserve"> </w:t>
      </w:r>
      <w:r w:rsidR="00B73709" w:rsidRPr="008E5C7B">
        <w:rPr>
          <w:lang w:eastAsia="ja-JP"/>
        </w:rPr>
        <w:t xml:space="preserve">National Food Council member </w:t>
      </w:r>
      <w:r w:rsidR="009503AB" w:rsidRPr="008E5C7B">
        <w:rPr>
          <w:lang w:eastAsia="ja-JP"/>
        </w:rPr>
        <w:t>should be submitted to</w:t>
      </w:r>
      <w:r w:rsidR="0039636B" w:rsidRPr="008E5C7B">
        <w:rPr>
          <w:lang w:eastAsia="ja-JP"/>
        </w:rPr>
        <w:t xml:space="preserve"> </w:t>
      </w:r>
    </w:p>
    <w:p w14:paraId="3E3FFB40" w14:textId="77777777" w:rsidR="00F45AEB" w:rsidRDefault="00F45AEB" w:rsidP="002B050C">
      <w:pPr>
        <w:spacing w:after="0" w:line="240" w:lineRule="auto"/>
        <w:rPr>
          <w:lang w:eastAsia="ja-JP"/>
        </w:rPr>
      </w:pPr>
    </w:p>
    <w:p w14:paraId="582A5E69" w14:textId="64083916" w:rsidR="00F347AB" w:rsidRDefault="00F45AEB" w:rsidP="002B050C">
      <w:pPr>
        <w:spacing w:after="0" w:line="240" w:lineRule="auto"/>
        <w:rPr>
          <w:lang w:eastAsia="ja-JP"/>
        </w:rPr>
      </w:pPr>
      <w:hyperlink r:id="rId24" w:history="1">
        <w:r w:rsidRPr="005E11C3">
          <w:rPr>
            <w:rStyle w:val="Hyperlink"/>
            <w:rFonts w:cstheme="minorHAnsi"/>
            <w:b/>
            <w:bCs/>
          </w:rPr>
          <w:t>admin@amandaorourke.com.au</w:t>
        </w:r>
      </w:hyperlink>
      <w:r w:rsidR="009503AB" w:rsidRPr="0030126D">
        <w:rPr>
          <w:rFonts w:cstheme="minorHAnsi"/>
          <w:lang w:eastAsia="ja-JP"/>
        </w:rPr>
        <w:t xml:space="preserve"> </w:t>
      </w:r>
      <w:r w:rsidR="009503AB" w:rsidRPr="008E5C7B">
        <w:rPr>
          <w:lang w:eastAsia="ja-JP"/>
        </w:rPr>
        <w:t>by</w:t>
      </w:r>
      <w:r w:rsidR="00A74771" w:rsidRPr="008E5C7B">
        <w:rPr>
          <w:lang w:eastAsia="ja-JP"/>
        </w:rPr>
        <w:t xml:space="preserve"> </w:t>
      </w:r>
      <w:r w:rsidR="00F7377B" w:rsidRPr="008E5C7B">
        <w:rPr>
          <w:lang w:eastAsia="ja-JP"/>
        </w:rPr>
        <w:t>11.59</w:t>
      </w:r>
      <w:r w:rsidR="00FE7D0E" w:rsidRPr="008E5C7B">
        <w:rPr>
          <w:lang w:eastAsia="ja-JP"/>
        </w:rPr>
        <w:t xml:space="preserve"> </w:t>
      </w:r>
      <w:r w:rsidR="00F7377B" w:rsidRPr="008E5C7B">
        <w:rPr>
          <w:lang w:eastAsia="ja-JP"/>
        </w:rPr>
        <w:t>pm</w:t>
      </w:r>
      <w:r w:rsidR="00A74771" w:rsidRPr="008E5C7B">
        <w:rPr>
          <w:lang w:eastAsia="ja-JP"/>
        </w:rPr>
        <w:t xml:space="preserve"> AE</w:t>
      </w:r>
      <w:r w:rsidR="000E0DFD" w:rsidRPr="008E5C7B">
        <w:rPr>
          <w:lang w:eastAsia="ja-JP"/>
        </w:rPr>
        <w:t>S</w:t>
      </w:r>
      <w:r w:rsidR="00A74771" w:rsidRPr="008E5C7B">
        <w:rPr>
          <w:lang w:eastAsia="ja-JP"/>
        </w:rPr>
        <w:t>T</w:t>
      </w:r>
      <w:r w:rsidR="009645F9" w:rsidRPr="008E5C7B">
        <w:rPr>
          <w:lang w:eastAsia="ja-JP"/>
        </w:rPr>
        <w:t xml:space="preserve">, </w:t>
      </w:r>
      <w:r w:rsidR="00531B20" w:rsidRPr="008E5C7B">
        <w:rPr>
          <w:lang w:eastAsia="ja-JP"/>
        </w:rPr>
        <w:t>Wednesday 10 September</w:t>
      </w:r>
      <w:r w:rsidR="00A74771" w:rsidRPr="008E5C7B">
        <w:rPr>
          <w:lang w:eastAsia="ja-JP"/>
        </w:rPr>
        <w:t xml:space="preserve"> 202</w:t>
      </w:r>
      <w:r w:rsidR="00B73709" w:rsidRPr="008E5C7B">
        <w:rPr>
          <w:lang w:eastAsia="ja-JP"/>
        </w:rPr>
        <w:t>5</w:t>
      </w:r>
      <w:r w:rsidR="004E1177" w:rsidRPr="00C77996">
        <w:rPr>
          <w:lang w:eastAsia="ja-JP"/>
        </w:rPr>
        <w:t xml:space="preserve"> including the following:</w:t>
      </w:r>
    </w:p>
    <w:p w14:paraId="29CC55C0" w14:textId="77777777" w:rsidR="002B050C" w:rsidRPr="00C77996" w:rsidRDefault="002B050C" w:rsidP="008E5C7B">
      <w:pPr>
        <w:spacing w:after="0" w:line="240" w:lineRule="auto"/>
        <w:rPr>
          <w:lang w:eastAsia="ja-JP"/>
        </w:rPr>
      </w:pPr>
    </w:p>
    <w:p w14:paraId="02D3A277" w14:textId="38A2749C" w:rsidR="004E1177" w:rsidRPr="00C77996" w:rsidRDefault="00A520D0" w:rsidP="00D662C7">
      <w:pPr>
        <w:numPr>
          <w:ilvl w:val="0"/>
          <w:numId w:val="16"/>
        </w:numPr>
      </w:pPr>
      <w:r w:rsidRPr="00F45AEB">
        <w:rPr>
          <w:b/>
          <w:bCs/>
        </w:rPr>
        <w:t>c</w:t>
      </w:r>
      <w:r w:rsidR="004E1177" w:rsidRPr="00F45AEB">
        <w:rPr>
          <w:b/>
          <w:bCs/>
        </w:rPr>
        <w:t>over letter</w:t>
      </w:r>
      <w:r w:rsidR="004E1177" w:rsidRPr="00C77996">
        <w:t xml:space="preserve"> indicating why you are </w:t>
      </w:r>
      <w:r w:rsidR="0039636B">
        <w:t xml:space="preserve">interested in and </w:t>
      </w:r>
      <w:r w:rsidR="004E1177" w:rsidRPr="00C77996">
        <w:t>suitable for the role</w:t>
      </w:r>
      <w:r w:rsidR="00F9495E" w:rsidRPr="00C77996">
        <w:t xml:space="preserve">, </w:t>
      </w:r>
      <w:r w:rsidR="5FC94447" w:rsidRPr="00C77996">
        <w:t>having regard to</w:t>
      </w:r>
      <w:r w:rsidR="00F9495E" w:rsidRPr="00C77996">
        <w:t xml:space="preserve"> </w:t>
      </w:r>
      <w:r w:rsidR="00072911" w:rsidRPr="00C77996">
        <w:t>the knowledge and experience requirements and skills and capabilities</w:t>
      </w:r>
      <w:r w:rsidR="0031426B">
        <w:t xml:space="preserve"> (</w:t>
      </w:r>
      <w:r w:rsidR="003E0EBA">
        <w:t xml:space="preserve">maximum </w:t>
      </w:r>
      <w:r w:rsidR="0031426B">
        <w:t>500 words)</w:t>
      </w:r>
      <w:r w:rsidR="00072911" w:rsidRPr="00C77996">
        <w:t xml:space="preserve">. </w:t>
      </w:r>
    </w:p>
    <w:p w14:paraId="4F7042A9" w14:textId="440CAE5D" w:rsidR="00434979" w:rsidRPr="00C77996" w:rsidRDefault="006F65F8" w:rsidP="00D662C7">
      <w:pPr>
        <w:numPr>
          <w:ilvl w:val="0"/>
          <w:numId w:val="16"/>
        </w:numPr>
      </w:pPr>
      <w:r>
        <w:rPr>
          <w:lang w:val="en-US"/>
        </w:rPr>
        <w:t>a</w:t>
      </w:r>
      <w:r w:rsidR="0031426B">
        <w:rPr>
          <w:lang w:val="en-US"/>
        </w:rPr>
        <w:t xml:space="preserve"> short </w:t>
      </w:r>
      <w:r w:rsidR="00434979" w:rsidRPr="00F45AEB">
        <w:rPr>
          <w:b/>
          <w:bCs/>
          <w:lang w:val="en-US"/>
        </w:rPr>
        <w:t>curriculum vitae</w:t>
      </w:r>
      <w:r w:rsidR="0031426B">
        <w:rPr>
          <w:lang w:val="en-US"/>
        </w:rPr>
        <w:t xml:space="preserve"> (no more than </w:t>
      </w:r>
      <w:r w:rsidR="00EB51C1">
        <w:rPr>
          <w:lang w:val="en-US"/>
        </w:rPr>
        <w:t>two</w:t>
      </w:r>
      <w:r w:rsidR="0031426B">
        <w:rPr>
          <w:lang w:val="en-US"/>
        </w:rPr>
        <w:t xml:space="preserve"> </w:t>
      </w:r>
      <w:r w:rsidR="00F45AEB">
        <w:rPr>
          <w:lang w:val="en-US"/>
        </w:rPr>
        <w:t xml:space="preserve">– four </w:t>
      </w:r>
      <w:r w:rsidR="0031426B">
        <w:rPr>
          <w:lang w:val="en-US"/>
        </w:rPr>
        <w:t>pages)</w:t>
      </w:r>
      <w:r w:rsidR="00E5029C">
        <w:rPr>
          <w:lang w:val="en-US"/>
        </w:rPr>
        <w:t>, i</w:t>
      </w:r>
      <w:r w:rsidR="008C5C01">
        <w:rPr>
          <w:lang w:val="en-US"/>
        </w:rPr>
        <w:t xml:space="preserve">ncluding </w:t>
      </w:r>
      <w:r>
        <w:rPr>
          <w:lang w:val="en-US"/>
        </w:rPr>
        <w:t xml:space="preserve">details of </w:t>
      </w:r>
      <w:r w:rsidRPr="00F45AEB">
        <w:rPr>
          <w:b/>
          <w:bCs/>
          <w:lang w:val="en-US"/>
        </w:rPr>
        <w:t xml:space="preserve">two </w:t>
      </w:r>
      <w:r w:rsidR="008C5C01" w:rsidRPr="00F45AEB">
        <w:rPr>
          <w:b/>
          <w:bCs/>
          <w:lang w:val="en-US"/>
        </w:rPr>
        <w:t>referee</w:t>
      </w:r>
      <w:r w:rsidRPr="00F45AEB">
        <w:rPr>
          <w:b/>
          <w:bCs/>
          <w:lang w:val="en-US"/>
        </w:rPr>
        <w:t>s</w:t>
      </w:r>
    </w:p>
    <w:p w14:paraId="57037A43" w14:textId="4F7E8EC6" w:rsidR="009C241E" w:rsidRPr="009C241E" w:rsidRDefault="00F45AEB" w:rsidP="00ED13F6">
      <w:pPr>
        <w:numPr>
          <w:ilvl w:val="0"/>
          <w:numId w:val="16"/>
        </w:numPr>
      </w:pPr>
      <w:r>
        <w:t xml:space="preserve">completed </w:t>
      </w:r>
      <w:r w:rsidRPr="009C241E">
        <w:rPr>
          <w:b/>
          <w:bCs/>
        </w:rPr>
        <w:t>Attachment A</w:t>
      </w:r>
      <w:r w:rsidR="00DD0441">
        <w:rPr>
          <w:b/>
          <w:bCs/>
        </w:rPr>
        <w:t xml:space="preserve"> &amp; </w:t>
      </w:r>
      <w:r w:rsidR="00555D19">
        <w:rPr>
          <w:b/>
          <w:bCs/>
        </w:rPr>
        <w:t>Sector Ex</w:t>
      </w:r>
      <w:r w:rsidR="00DD0441">
        <w:rPr>
          <w:b/>
          <w:bCs/>
        </w:rPr>
        <w:t xml:space="preserve">perience </w:t>
      </w:r>
      <w:r w:rsidRPr="009C241E">
        <w:rPr>
          <w:b/>
          <w:bCs/>
        </w:rPr>
        <w:t xml:space="preserve"> </w:t>
      </w:r>
      <w:r w:rsidR="00D31A62" w:rsidRPr="009C241E">
        <w:rPr>
          <w:b/>
          <w:bCs/>
        </w:rPr>
        <w:t xml:space="preserve">– </w:t>
      </w:r>
      <w:r w:rsidR="00D31A62" w:rsidRPr="009C241E">
        <w:rPr>
          <w:b/>
          <w:bCs/>
          <w:i/>
          <w:iCs/>
        </w:rPr>
        <w:t>(</w:t>
      </w:r>
      <w:r w:rsidR="009C241E" w:rsidRPr="009C241E">
        <w:rPr>
          <w:b/>
          <w:bCs/>
          <w:i/>
          <w:iCs/>
        </w:rPr>
        <w:t>see page</w:t>
      </w:r>
      <w:r w:rsidR="00F64787">
        <w:rPr>
          <w:b/>
          <w:bCs/>
          <w:i/>
          <w:iCs/>
        </w:rPr>
        <w:t>s</w:t>
      </w:r>
      <w:r w:rsidR="009C241E" w:rsidRPr="009C241E">
        <w:rPr>
          <w:b/>
          <w:bCs/>
          <w:i/>
          <w:iCs/>
        </w:rPr>
        <w:t xml:space="preserve"> 7</w:t>
      </w:r>
      <w:r w:rsidR="00F64787">
        <w:rPr>
          <w:b/>
          <w:bCs/>
          <w:i/>
          <w:iCs/>
        </w:rPr>
        <w:t xml:space="preserve"> &amp; 8 </w:t>
      </w:r>
      <w:r w:rsidR="009C241E" w:rsidRPr="009C241E">
        <w:rPr>
          <w:b/>
          <w:bCs/>
          <w:i/>
          <w:iCs/>
        </w:rPr>
        <w:t xml:space="preserve"> below) </w:t>
      </w:r>
    </w:p>
    <w:p w14:paraId="2A368D46" w14:textId="3D148372" w:rsidR="003A65EA" w:rsidRPr="00C77996" w:rsidRDefault="00B2598E" w:rsidP="00ED13F6">
      <w:pPr>
        <w:numPr>
          <w:ilvl w:val="0"/>
          <w:numId w:val="16"/>
        </w:numPr>
      </w:pPr>
      <w:r>
        <w:t xml:space="preserve">quote </w:t>
      </w:r>
      <w:r w:rsidRPr="009C241E">
        <w:rPr>
          <w:b/>
          <w:bCs/>
        </w:rPr>
        <w:t>Ref no 1173</w:t>
      </w:r>
      <w:r>
        <w:t xml:space="preserve"> in the subject line</w:t>
      </w:r>
      <w:r w:rsidR="00642F21" w:rsidRPr="00C77996">
        <w:t>.</w:t>
      </w:r>
    </w:p>
    <w:p w14:paraId="3AF35014" w14:textId="54C15004" w:rsidR="00642F21" w:rsidRPr="00C77996" w:rsidRDefault="00D662C7" w:rsidP="00D662C7">
      <w:r w:rsidRPr="00C77996">
        <w:t xml:space="preserve">Applications will be collated </w:t>
      </w:r>
      <w:r w:rsidR="00B0179D">
        <w:t xml:space="preserve">and </w:t>
      </w:r>
      <w:r w:rsidR="0024620F">
        <w:t xml:space="preserve">initially shortlisted </w:t>
      </w:r>
      <w:r w:rsidR="000E6554">
        <w:t>by Amanda O’Rourke Executive Search</w:t>
      </w:r>
      <w:r w:rsidR="00DB7922">
        <w:t xml:space="preserve"> and provided to </w:t>
      </w:r>
      <w:r w:rsidRPr="00C77996">
        <w:t xml:space="preserve">the </w:t>
      </w:r>
      <w:r w:rsidR="001426E5" w:rsidRPr="00C77996">
        <w:t>d</w:t>
      </w:r>
      <w:r w:rsidRPr="00C77996">
        <w:t>epartment</w:t>
      </w:r>
      <w:r w:rsidR="00DB7922">
        <w:t>. Shortli</w:t>
      </w:r>
      <w:r w:rsidR="00B0179D">
        <w:t xml:space="preserve">sted candidates </w:t>
      </w:r>
      <w:r w:rsidR="0024620F">
        <w:t>may be</w:t>
      </w:r>
      <w:r w:rsidR="009645F9">
        <w:t xml:space="preserve"> invited to attend an </w:t>
      </w:r>
      <w:r w:rsidR="0030126D">
        <w:t>interview,</w:t>
      </w:r>
      <w:r w:rsidR="0024620F">
        <w:t xml:space="preserve"> and referees </w:t>
      </w:r>
      <w:r w:rsidR="000E0DFD">
        <w:t xml:space="preserve">may be contacted as part of the final assessment process. </w:t>
      </w:r>
      <w:r w:rsidR="00FC452B">
        <w:t>A shortlist of candidates will be</w:t>
      </w:r>
      <w:r w:rsidR="00EB51C1">
        <w:t xml:space="preserve"> </w:t>
      </w:r>
      <w:r w:rsidRPr="00C77996">
        <w:t xml:space="preserve">presented to the </w:t>
      </w:r>
      <w:r w:rsidR="001B19C4">
        <w:t>M</w:t>
      </w:r>
      <w:r w:rsidRPr="00C77996">
        <w:t>inister for decision</w:t>
      </w:r>
      <w:r w:rsidR="002B3436" w:rsidRPr="00C77996">
        <w:t xml:space="preserve"> in accordance with standard government </w:t>
      </w:r>
      <w:r w:rsidR="00A520D0" w:rsidRPr="00C77996">
        <w:t xml:space="preserve">appointment </w:t>
      </w:r>
      <w:r w:rsidR="002B3436" w:rsidRPr="00C77996">
        <w:t>processes (which may take a further 6</w:t>
      </w:r>
      <w:r w:rsidR="00FD459E" w:rsidRPr="00C77996">
        <w:t>-8</w:t>
      </w:r>
      <w:r w:rsidR="002B3436" w:rsidRPr="00C77996">
        <w:t xml:space="preserve"> weeks).</w:t>
      </w:r>
      <w:r w:rsidR="00F15FCF" w:rsidRPr="00C77996">
        <w:t xml:space="preserve"> </w:t>
      </w:r>
    </w:p>
    <w:p w14:paraId="2E9C6A8F" w14:textId="762BBBFC" w:rsidR="002B3436" w:rsidRDefault="000E58AA" w:rsidP="003D2B61">
      <w:r>
        <w:lastRenderedPageBreak/>
        <w:t>P</w:t>
      </w:r>
      <w:r w:rsidR="008A178E" w:rsidRPr="00C77996">
        <w:t>referred</w:t>
      </w:r>
      <w:r w:rsidR="00CA0050" w:rsidRPr="00C77996">
        <w:t xml:space="preserve"> candidate</w:t>
      </w:r>
      <w:r>
        <w:t>s</w:t>
      </w:r>
      <w:r w:rsidR="00CA0050" w:rsidRPr="00C77996">
        <w:t xml:space="preserve"> w</w:t>
      </w:r>
      <w:r w:rsidR="00C2294F" w:rsidRPr="00C77996">
        <w:t>ill</w:t>
      </w:r>
      <w:r w:rsidR="00CA0050" w:rsidRPr="00C77996">
        <w:t xml:space="preserve"> be approached to negotiate the</w:t>
      </w:r>
      <w:r w:rsidR="00CA0050" w:rsidRPr="000E6554">
        <w:t xml:space="preserve">ir terms of </w:t>
      </w:r>
      <w:r w:rsidR="00182A62" w:rsidRPr="000E6554">
        <w:t>engagement and</w:t>
      </w:r>
      <w:r w:rsidR="00CA0050" w:rsidRPr="000E6554">
        <w:t xml:space="preserve"> w</w:t>
      </w:r>
      <w:r w:rsidR="00C2294F" w:rsidRPr="000E6554">
        <w:t>ill</w:t>
      </w:r>
      <w:r w:rsidR="00CA0050" w:rsidRPr="000E6554">
        <w:t xml:space="preserve"> be required to complete documentation</w:t>
      </w:r>
      <w:r w:rsidR="003D2B61" w:rsidRPr="000E6554">
        <w:t xml:space="preserve"> </w:t>
      </w:r>
      <w:r w:rsidR="002C119C" w:rsidRPr="000E6554">
        <w:t xml:space="preserve">provided at that time </w:t>
      </w:r>
      <w:r w:rsidR="0030126D" w:rsidRPr="000E6554">
        <w:t>including</w:t>
      </w:r>
      <w:r w:rsidR="003D2B61" w:rsidRPr="000E6554">
        <w:t xml:space="preserve"> code of conduct, conflict of interest </w:t>
      </w:r>
      <w:r w:rsidR="00182A62" w:rsidRPr="000E6554">
        <w:t>declaration, biographical</w:t>
      </w:r>
      <w:r w:rsidR="003D2B61" w:rsidRPr="000E6554">
        <w:t xml:space="preserve"> details consent form, confidentiality deed poll, vendor creation form and statement by supplier form (ATO).</w:t>
      </w:r>
    </w:p>
    <w:p w14:paraId="04A15D57" w14:textId="77777777" w:rsidR="009645F9" w:rsidRDefault="009645F9" w:rsidP="003D2B61"/>
    <w:p w14:paraId="28E8FF6E" w14:textId="1885DC90" w:rsidR="002F6AA8" w:rsidRPr="00531C06" w:rsidRDefault="00083AA5" w:rsidP="0030126D">
      <w:pPr>
        <w:spacing w:line="320" w:lineRule="atLeast"/>
        <w:jc w:val="center"/>
        <w:rPr>
          <w:rFonts w:ascii="Arial" w:hAnsi="Arial" w:cs="Arial"/>
        </w:rPr>
      </w:pPr>
      <w:r>
        <w:rPr>
          <w:lang w:eastAsia="ja-JP"/>
        </w:rPr>
        <w:br w:type="page"/>
      </w:r>
    </w:p>
    <w:p w14:paraId="2E727DCD" w14:textId="77777777" w:rsidR="002F6AA8" w:rsidRDefault="002F6AA8" w:rsidP="002F6AA8">
      <w:pPr>
        <w:jc w:val="center"/>
        <w:rPr>
          <w:rFonts w:ascii="Arial" w:hAnsi="Arial" w:cs="Arial"/>
          <w:b/>
          <w:sz w:val="28"/>
        </w:rPr>
        <w:sectPr w:rsidR="002F6AA8" w:rsidSect="00D31A62">
          <w:headerReference w:type="even" r:id="rId25"/>
          <w:headerReference w:type="default" r:id="rId26"/>
          <w:footerReference w:type="even" r:id="rId27"/>
          <w:footerReference w:type="default" r:id="rId28"/>
          <w:headerReference w:type="first" r:id="rId29"/>
          <w:footerReference w:type="first" r:id="rId30"/>
          <w:pgSz w:w="11920" w:h="16850"/>
          <w:pgMar w:top="1440" w:right="1440" w:bottom="567" w:left="1440" w:header="720" w:footer="720" w:gutter="0"/>
          <w:cols w:space="720"/>
          <w:titlePg/>
          <w:docGrid w:linePitch="299"/>
        </w:sectPr>
      </w:pPr>
    </w:p>
    <w:p w14:paraId="2C21EFCA" w14:textId="0FB83DEC" w:rsidR="000B56A4" w:rsidRPr="000B56A4" w:rsidRDefault="000B56A4" w:rsidP="000B56A4">
      <w:pPr>
        <w:pStyle w:val="Title"/>
        <w:jc w:val="right"/>
        <w:rPr>
          <w:rFonts w:ascii="Arial" w:hAnsi="Arial" w:cs="Arial"/>
          <w:sz w:val="32"/>
          <w:szCs w:val="32"/>
        </w:rPr>
      </w:pPr>
      <w:r w:rsidRPr="000B56A4">
        <w:rPr>
          <w:rFonts w:ascii="Arial" w:hAnsi="Arial" w:cs="Arial"/>
          <w:sz w:val="32"/>
          <w:szCs w:val="32"/>
        </w:rPr>
        <w:lastRenderedPageBreak/>
        <w:t>ATTACHMENT A</w:t>
      </w:r>
    </w:p>
    <w:p w14:paraId="643DB437" w14:textId="77777777" w:rsidR="000B56A4" w:rsidRDefault="000B56A4" w:rsidP="00A205D8">
      <w:pPr>
        <w:pStyle w:val="Title"/>
        <w:jc w:val="center"/>
        <w:rPr>
          <w:rFonts w:ascii="Arial" w:hAnsi="Arial" w:cs="Arial"/>
          <w:sz w:val="28"/>
          <w:szCs w:val="28"/>
        </w:rPr>
      </w:pPr>
    </w:p>
    <w:p w14:paraId="7950DEE9" w14:textId="2CF8EA35" w:rsidR="002F6AA8" w:rsidRPr="00451065" w:rsidRDefault="002F6AA8" w:rsidP="00A205D8">
      <w:pPr>
        <w:pStyle w:val="Title"/>
        <w:jc w:val="center"/>
        <w:rPr>
          <w:rFonts w:ascii="Arial" w:hAnsi="Arial" w:cs="Arial"/>
          <w:sz w:val="28"/>
          <w:szCs w:val="28"/>
        </w:rPr>
      </w:pPr>
      <w:r w:rsidRPr="00451065">
        <w:rPr>
          <w:rFonts w:ascii="Arial" w:hAnsi="Arial" w:cs="Arial"/>
          <w:sz w:val="28"/>
          <w:szCs w:val="28"/>
        </w:rPr>
        <w:t>PERSONAL DETAILS</w:t>
      </w:r>
    </w:p>
    <w:p w14:paraId="2E848EC0" w14:textId="77777777" w:rsidR="002F6AA8" w:rsidRPr="00451065" w:rsidRDefault="002F6AA8" w:rsidP="00A205D8">
      <w:pPr>
        <w:pStyle w:val="Title"/>
        <w:jc w:val="center"/>
        <w:rPr>
          <w:rFonts w:ascii="Arial" w:hAnsi="Arial" w:cs="Arial"/>
          <w:sz w:val="22"/>
          <w:szCs w:val="22"/>
        </w:rPr>
      </w:pPr>
    </w:p>
    <w:p w14:paraId="2E652A34" w14:textId="76A1CE3A" w:rsidR="002F6AA8" w:rsidRPr="00451065" w:rsidRDefault="002F6AA8" w:rsidP="00A205D8">
      <w:pPr>
        <w:pStyle w:val="Title"/>
        <w:jc w:val="center"/>
        <w:rPr>
          <w:rFonts w:ascii="Arial" w:hAnsi="Arial" w:cs="Arial"/>
          <w:sz w:val="22"/>
          <w:szCs w:val="22"/>
        </w:rPr>
      </w:pPr>
      <w:r w:rsidRPr="00451065">
        <w:rPr>
          <w:rFonts w:ascii="Arial" w:hAnsi="Arial" w:cs="Arial"/>
          <w:sz w:val="22"/>
          <w:szCs w:val="22"/>
        </w:rPr>
        <w:t xml:space="preserve">MEMBER </w:t>
      </w:r>
      <w:r w:rsidR="000E58AA">
        <w:rPr>
          <w:rFonts w:ascii="Arial" w:hAnsi="Arial" w:cs="Arial"/>
          <w:sz w:val="22"/>
          <w:szCs w:val="22"/>
        </w:rPr>
        <w:t xml:space="preserve">OF </w:t>
      </w:r>
      <w:r w:rsidRPr="00451065">
        <w:rPr>
          <w:rFonts w:ascii="Arial" w:hAnsi="Arial" w:cs="Arial"/>
          <w:sz w:val="22"/>
          <w:szCs w:val="22"/>
        </w:rPr>
        <w:t>THE NATIONAL FOOD COUNCIL</w:t>
      </w:r>
    </w:p>
    <w:p w14:paraId="7A10C72E" w14:textId="77777777" w:rsidR="002F6AA8" w:rsidRPr="00AB0249" w:rsidRDefault="002F6AA8" w:rsidP="002F6AA8">
      <w:pPr>
        <w:spacing w:before="200" w:line="320" w:lineRule="atLeast"/>
        <w:rPr>
          <w:rFonts w:ascii="Arial" w:hAnsi="Arial" w:cs="Arial"/>
          <w:color w:val="000000"/>
        </w:rPr>
      </w:pPr>
      <w:r w:rsidRPr="00AB0249">
        <w:rPr>
          <w:rFonts w:ascii="Arial" w:hAnsi="Arial" w:cs="Arial"/>
          <w:color w:val="000000"/>
        </w:rPr>
        <w:t>The requested information in this form may be required at various points of the appointment process, including government consideration and finalisation of the appointment, should you be successful. Please complete all required fields.</w:t>
      </w:r>
    </w:p>
    <w:tbl>
      <w:tblPr>
        <w:tblW w:w="10065" w:type="dxa"/>
        <w:tblInd w:w="-7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2835"/>
        <w:gridCol w:w="7230"/>
      </w:tblGrid>
      <w:tr w:rsidR="002F6AA8" w:rsidRPr="001C6D5D" w14:paraId="7067CFD5" w14:textId="77777777" w:rsidTr="000B56A4">
        <w:trPr>
          <w:trHeight w:val="837"/>
        </w:trPr>
        <w:tc>
          <w:tcPr>
            <w:tcW w:w="2835" w:type="dxa"/>
            <w:tcBorders>
              <w:top w:val="single" w:sz="12" w:space="0" w:color="auto"/>
              <w:left w:val="single" w:sz="12" w:space="0" w:color="auto"/>
              <w:bottom w:val="single" w:sz="12" w:space="0" w:color="auto"/>
              <w:right w:val="single" w:sz="12" w:space="0" w:color="auto"/>
            </w:tcBorders>
            <w:shd w:val="pct5" w:color="auto" w:fill="auto"/>
            <w:hideMark/>
          </w:tcPr>
          <w:p w14:paraId="70B63C0D" w14:textId="77777777" w:rsidR="002F6AA8" w:rsidRPr="001C6D5D" w:rsidRDefault="002F6AA8">
            <w:pPr>
              <w:rPr>
                <w:rFonts w:ascii="Arial" w:hAnsi="Arial" w:cs="Arial"/>
              </w:rPr>
            </w:pPr>
            <w:r w:rsidRPr="001C6D5D">
              <w:rPr>
                <w:rFonts w:ascii="Arial" w:hAnsi="Arial" w:cs="Arial"/>
                <w:b/>
              </w:rPr>
              <w:t>Full name:</w:t>
            </w:r>
            <w:r w:rsidRPr="001C6D5D">
              <w:rPr>
                <w:rFonts w:ascii="Arial" w:hAnsi="Arial" w:cs="Arial"/>
                <w:b/>
              </w:rPr>
              <w:br/>
            </w:r>
            <w:r w:rsidRPr="001C6D5D">
              <w:rPr>
                <w:rFonts w:ascii="Arial" w:hAnsi="Arial" w:cs="Arial"/>
              </w:rPr>
              <w:t>(title, first name, surname and post</w:t>
            </w:r>
            <w:r w:rsidRPr="001C6D5D">
              <w:rPr>
                <w:rFonts w:ascii="Arial" w:hAnsi="Arial" w:cs="Arial"/>
              </w:rPr>
              <w:noBreakHyphen/>
              <w:t>nominals)</w:t>
            </w:r>
          </w:p>
        </w:tc>
        <w:tc>
          <w:tcPr>
            <w:tcW w:w="7230" w:type="dxa"/>
            <w:tcBorders>
              <w:top w:val="single" w:sz="12" w:space="0" w:color="auto"/>
              <w:left w:val="single" w:sz="12" w:space="0" w:color="auto"/>
              <w:bottom w:val="single" w:sz="12" w:space="0" w:color="auto"/>
              <w:right w:val="single" w:sz="12" w:space="0" w:color="auto"/>
            </w:tcBorders>
          </w:tcPr>
          <w:p w14:paraId="1A2AA0CE" w14:textId="77777777" w:rsidR="002F6AA8" w:rsidRPr="001C6D5D" w:rsidRDefault="002F6AA8">
            <w:pPr>
              <w:rPr>
                <w:rFonts w:ascii="Arial" w:hAnsi="Arial" w:cs="Arial"/>
                <w:b/>
              </w:rPr>
            </w:pPr>
          </w:p>
        </w:tc>
      </w:tr>
      <w:tr w:rsidR="002F6AA8" w:rsidRPr="001C6D5D" w14:paraId="56E5A70D" w14:textId="77777777" w:rsidTr="0030126D">
        <w:trPr>
          <w:trHeight w:val="850"/>
        </w:trPr>
        <w:tc>
          <w:tcPr>
            <w:tcW w:w="2835" w:type="dxa"/>
            <w:tcBorders>
              <w:top w:val="single" w:sz="12" w:space="0" w:color="auto"/>
              <w:left w:val="single" w:sz="12" w:space="0" w:color="auto"/>
              <w:bottom w:val="single" w:sz="12" w:space="0" w:color="auto"/>
              <w:right w:val="single" w:sz="12" w:space="0" w:color="auto"/>
            </w:tcBorders>
            <w:shd w:val="pct5" w:color="auto" w:fill="auto"/>
          </w:tcPr>
          <w:p w14:paraId="599D05C7" w14:textId="77777777" w:rsidR="002F6AA8" w:rsidRPr="001C6D5D" w:rsidRDefault="002F6AA8">
            <w:pPr>
              <w:rPr>
                <w:rFonts w:ascii="Arial" w:hAnsi="Arial" w:cs="Arial"/>
                <w:b/>
              </w:rPr>
            </w:pPr>
            <w:r w:rsidRPr="001C6D5D">
              <w:rPr>
                <w:rFonts w:ascii="Arial" w:hAnsi="Arial" w:cs="Arial"/>
                <w:b/>
              </w:rPr>
              <w:t>Preferred name:</w:t>
            </w:r>
          </w:p>
        </w:tc>
        <w:tc>
          <w:tcPr>
            <w:tcW w:w="7230" w:type="dxa"/>
            <w:tcBorders>
              <w:top w:val="single" w:sz="12" w:space="0" w:color="auto"/>
              <w:left w:val="single" w:sz="12" w:space="0" w:color="auto"/>
              <w:bottom w:val="single" w:sz="12" w:space="0" w:color="auto"/>
              <w:right w:val="single" w:sz="12" w:space="0" w:color="auto"/>
            </w:tcBorders>
            <w:hideMark/>
          </w:tcPr>
          <w:p w14:paraId="77F3969B" w14:textId="77777777" w:rsidR="002F6AA8" w:rsidRPr="001C6D5D" w:rsidRDefault="002F6AA8">
            <w:pPr>
              <w:rPr>
                <w:rFonts w:ascii="Arial" w:hAnsi="Arial" w:cs="Arial"/>
                <w:b/>
              </w:rPr>
            </w:pPr>
          </w:p>
        </w:tc>
      </w:tr>
      <w:tr w:rsidR="002F6AA8" w:rsidRPr="001C6D5D" w14:paraId="14E102B3" w14:textId="77777777" w:rsidTr="0030126D">
        <w:trPr>
          <w:trHeight w:val="850"/>
        </w:trPr>
        <w:tc>
          <w:tcPr>
            <w:tcW w:w="2835" w:type="dxa"/>
            <w:tcBorders>
              <w:top w:val="single" w:sz="12" w:space="0" w:color="auto"/>
              <w:left w:val="single" w:sz="12" w:space="0" w:color="auto"/>
              <w:bottom w:val="single" w:sz="12" w:space="0" w:color="auto"/>
              <w:right w:val="single" w:sz="12" w:space="0" w:color="auto"/>
            </w:tcBorders>
            <w:shd w:val="pct5" w:color="auto" w:fill="auto"/>
          </w:tcPr>
          <w:p w14:paraId="4346898B" w14:textId="77777777" w:rsidR="002F6AA8" w:rsidRPr="001C6D5D" w:rsidRDefault="002F6AA8">
            <w:pPr>
              <w:rPr>
                <w:rFonts w:ascii="Arial" w:hAnsi="Arial" w:cs="Arial"/>
                <w:b/>
              </w:rPr>
            </w:pPr>
            <w:r>
              <w:rPr>
                <w:rFonts w:ascii="Arial" w:hAnsi="Arial" w:cs="Arial"/>
                <w:b/>
              </w:rPr>
              <w:t>Former name(s):</w:t>
            </w:r>
          </w:p>
        </w:tc>
        <w:tc>
          <w:tcPr>
            <w:tcW w:w="7230" w:type="dxa"/>
            <w:tcBorders>
              <w:top w:val="single" w:sz="12" w:space="0" w:color="auto"/>
              <w:left w:val="single" w:sz="12" w:space="0" w:color="auto"/>
              <w:bottom w:val="single" w:sz="12" w:space="0" w:color="auto"/>
              <w:right w:val="single" w:sz="12" w:space="0" w:color="auto"/>
            </w:tcBorders>
          </w:tcPr>
          <w:p w14:paraId="041781F3" w14:textId="77777777" w:rsidR="002F6AA8" w:rsidRPr="001C6D5D" w:rsidRDefault="002F6AA8">
            <w:pPr>
              <w:rPr>
                <w:rFonts w:ascii="Arial" w:hAnsi="Arial" w:cs="Arial"/>
                <w:b/>
              </w:rPr>
            </w:pPr>
          </w:p>
        </w:tc>
      </w:tr>
      <w:tr w:rsidR="002F6AA8" w:rsidRPr="001C6D5D" w14:paraId="1DE9074F" w14:textId="77777777" w:rsidTr="0030126D">
        <w:trPr>
          <w:trHeight w:val="850"/>
        </w:trPr>
        <w:tc>
          <w:tcPr>
            <w:tcW w:w="2835" w:type="dxa"/>
            <w:tcBorders>
              <w:top w:val="single" w:sz="12" w:space="0" w:color="auto"/>
              <w:left w:val="single" w:sz="12" w:space="0" w:color="auto"/>
              <w:bottom w:val="single" w:sz="12" w:space="0" w:color="auto"/>
              <w:right w:val="single" w:sz="12" w:space="0" w:color="auto"/>
            </w:tcBorders>
            <w:shd w:val="pct5" w:color="auto" w:fill="auto"/>
            <w:hideMark/>
          </w:tcPr>
          <w:p w14:paraId="17314214" w14:textId="77777777" w:rsidR="002F6AA8" w:rsidRPr="001C6D5D" w:rsidRDefault="002F6AA8">
            <w:pPr>
              <w:rPr>
                <w:rFonts w:ascii="Arial" w:hAnsi="Arial" w:cs="Arial"/>
                <w:b/>
              </w:rPr>
            </w:pPr>
            <w:r w:rsidRPr="001C6D5D">
              <w:rPr>
                <w:rFonts w:ascii="Arial" w:hAnsi="Arial" w:cs="Arial"/>
                <w:b/>
              </w:rPr>
              <w:t>State or territory of residence:</w:t>
            </w:r>
          </w:p>
        </w:tc>
        <w:tc>
          <w:tcPr>
            <w:tcW w:w="7230" w:type="dxa"/>
            <w:tcBorders>
              <w:top w:val="single" w:sz="12" w:space="0" w:color="auto"/>
              <w:left w:val="single" w:sz="12" w:space="0" w:color="auto"/>
              <w:bottom w:val="single" w:sz="12" w:space="0" w:color="auto"/>
              <w:right w:val="single" w:sz="12" w:space="0" w:color="auto"/>
            </w:tcBorders>
          </w:tcPr>
          <w:p w14:paraId="05AB7660" w14:textId="77777777" w:rsidR="002F6AA8" w:rsidRPr="001C6D5D" w:rsidRDefault="002F6AA8">
            <w:pPr>
              <w:rPr>
                <w:rFonts w:ascii="Arial" w:hAnsi="Arial" w:cs="Arial"/>
                <w:b/>
              </w:rPr>
            </w:pPr>
          </w:p>
        </w:tc>
      </w:tr>
      <w:tr w:rsidR="002F6AA8" w:rsidRPr="001C6D5D" w14:paraId="5AD6792D" w14:textId="77777777" w:rsidTr="0030126D">
        <w:trPr>
          <w:trHeight w:val="850"/>
        </w:trPr>
        <w:tc>
          <w:tcPr>
            <w:tcW w:w="2835" w:type="dxa"/>
            <w:tcBorders>
              <w:top w:val="single" w:sz="12" w:space="0" w:color="auto"/>
              <w:left w:val="single" w:sz="12" w:space="0" w:color="auto"/>
              <w:bottom w:val="single" w:sz="12" w:space="0" w:color="auto"/>
              <w:right w:val="single" w:sz="12" w:space="0" w:color="auto"/>
            </w:tcBorders>
            <w:shd w:val="pct5" w:color="auto" w:fill="auto"/>
          </w:tcPr>
          <w:p w14:paraId="0FCA31A7" w14:textId="77777777" w:rsidR="002F6AA8" w:rsidRPr="001C6D5D" w:rsidRDefault="002F6AA8">
            <w:pPr>
              <w:rPr>
                <w:rFonts w:ascii="Arial" w:hAnsi="Arial" w:cs="Arial"/>
                <w:b/>
              </w:rPr>
            </w:pPr>
            <w:r w:rsidRPr="001C6D5D">
              <w:rPr>
                <w:rFonts w:ascii="Arial" w:hAnsi="Arial" w:cs="Arial"/>
                <w:b/>
              </w:rPr>
              <w:t>Postal address</w:t>
            </w:r>
            <w:r>
              <w:rPr>
                <w:rFonts w:ascii="Arial" w:hAnsi="Arial" w:cs="Arial"/>
                <w:b/>
              </w:rPr>
              <w:t>:</w:t>
            </w:r>
          </w:p>
        </w:tc>
        <w:tc>
          <w:tcPr>
            <w:tcW w:w="7230" w:type="dxa"/>
            <w:tcBorders>
              <w:top w:val="single" w:sz="12" w:space="0" w:color="auto"/>
              <w:left w:val="single" w:sz="12" w:space="0" w:color="auto"/>
              <w:bottom w:val="single" w:sz="12" w:space="0" w:color="auto"/>
              <w:right w:val="single" w:sz="12" w:space="0" w:color="auto"/>
            </w:tcBorders>
          </w:tcPr>
          <w:p w14:paraId="2717E5C5" w14:textId="77777777" w:rsidR="002F6AA8" w:rsidRPr="001C6D5D" w:rsidRDefault="002F6AA8">
            <w:pPr>
              <w:rPr>
                <w:rFonts w:ascii="Arial" w:hAnsi="Arial" w:cs="Arial"/>
              </w:rPr>
            </w:pPr>
          </w:p>
        </w:tc>
      </w:tr>
      <w:tr w:rsidR="002F6AA8" w:rsidRPr="001C6D5D" w14:paraId="247E2EDA" w14:textId="77777777" w:rsidTr="0030126D">
        <w:trPr>
          <w:trHeight w:val="850"/>
        </w:trPr>
        <w:tc>
          <w:tcPr>
            <w:tcW w:w="2835" w:type="dxa"/>
            <w:tcBorders>
              <w:top w:val="single" w:sz="12" w:space="0" w:color="auto"/>
              <w:left w:val="single" w:sz="12" w:space="0" w:color="auto"/>
              <w:bottom w:val="single" w:sz="12" w:space="0" w:color="auto"/>
              <w:right w:val="single" w:sz="12" w:space="0" w:color="auto"/>
            </w:tcBorders>
            <w:shd w:val="pct5" w:color="auto" w:fill="auto"/>
          </w:tcPr>
          <w:p w14:paraId="70F39F8B" w14:textId="77777777" w:rsidR="002F6AA8" w:rsidRPr="001C6D5D" w:rsidRDefault="002F6AA8">
            <w:pPr>
              <w:rPr>
                <w:rFonts w:ascii="Arial" w:hAnsi="Arial" w:cs="Arial"/>
                <w:b/>
              </w:rPr>
            </w:pPr>
            <w:r w:rsidRPr="001C6D5D">
              <w:rPr>
                <w:rFonts w:ascii="Arial" w:hAnsi="Arial" w:cs="Arial"/>
                <w:b/>
              </w:rPr>
              <w:t>Email address:</w:t>
            </w:r>
          </w:p>
        </w:tc>
        <w:tc>
          <w:tcPr>
            <w:tcW w:w="7230" w:type="dxa"/>
            <w:tcBorders>
              <w:top w:val="single" w:sz="12" w:space="0" w:color="auto"/>
              <w:left w:val="single" w:sz="12" w:space="0" w:color="auto"/>
              <w:bottom w:val="single" w:sz="12" w:space="0" w:color="auto"/>
              <w:right w:val="single" w:sz="12" w:space="0" w:color="auto"/>
            </w:tcBorders>
          </w:tcPr>
          <w:p w14:paraId="4D3C7C6D" w14:textId="77777777" w:rsidR="002F6AA8" w:rsidRPr="001C6D5D" w:rsidRDefault="002F6AA8">
            <w:pPr>
              <w:rPr>
                <w:rFonts w:ascii="Arial" w:hAnsi="Arial" w:cs="Arial"/>
                <w:b/>
              </w:rPr>
            </w:pPr>
          </w:p>
        </w:tc>
      </w:tr>
      <w:tr w:rsidR="002F6AA8" w:rsidRPr="001C6D5D" w14:paraId="3E4F42B9" w14:textId="77777777" w:rsidTr="0030126D">
        <w:trPr>
          <w:trHeight w:val="850"/>
        </w:trPr>
        <w:tc>
          <w:tcPr>
            <w:tcW w:w="2835" w:type="dxa"/>
            <w:tcBorders>
              <w:top w:val="single" w:sz="12" w:space="0" w:color="auto"/>
              <w:left w:val="single" w:sz="12" w:space="0" w:color="auto"/>
              <w:bottom w:val="single" w:sz="12" w:space="0" w:color="auto"/>
              <w:right w:val="single" w:sz="12" w:space="0" w:color="auto"/>
            </w:tcBorders>
            <w:shd w:val="pct5" w:color="auto" w:fill="auto"/>
            <w:hideMark/>
          </w:tcPr>
          <w:p w14:paraId="17D81F17" w14:textId="77777777" w:rsidR="002F6AA8" w:rsidRPr="001C6D5D" w:rsidRDefault="002F6AA8">
            <w:pPr>
              <w:rPr>
                <w:rFonts w:ascii="Arial" w:hAnsi="Arial" w:cs="Arial"/>
              </w:rPr>
            </w:pPr>
            <w:r w:rsidRPr="001C6D5D">
              <w:rPr>
                <w:rFonts w:ascii="Arial" w:hAnsi="Arial" w:cs="Arial"/>
                <w:b/>
              </w:rPr>
              <w:t>Mobile phone number:</w:t>
            </w:r>
          </w:p>
        </w:tc>
        <w:tc>
          <w:tcPr>
            <w:tcW w:w="7230" w:type="dxa"/>
            <w:tcBorders>
              <w:top w:val="single" w:sz="12" w:space="0" w:color="auto"/>
              <w:left w:val="single" w:sz="12" w:space="0" w:color="auto"/>
              <w:bottom w:val="single" w:sz="12" w:space="0" w:color="auto"/>
              <w:right w:val="single" w:sz="12" w:space="0" w:color="auto"/>
            </w:tcBorders>
          </w:tcPr>
          <w:p w14:paraId="592D6A2E" w14:textId="77777777" w:rsidR="002F6AA8" w:rsidRPr="001C6D5D" w:rsidRDefault="002F6AA8">
            <w:pPr>
              <w:rPr>
                <w:rFonts w:ascii="Arial" w:hAnsi="Arial" w:cs="Arial"/>
                <w:b/>
              </w:rPr>
            </w:pPr>
          </w:p>
        </w:tc>
      </w:tr>
      <w:tr w:rsidR="002F6AA8" w:rsidRPr="001C6D5D" w14:paraId="32593984" w14:textId="77777777" w:rsidTr="0030126D">
        <w:trPr>
          <w:trHeight w:val="850"/>
        </w:trPr>
        <w:tc>
          <w:tcPr>
            <w:tcW w:w="2835" w:type="dxa"/>
            <w:tcBorders>
              <w:top w:val="single" w:sz="12" w:space="0" w:color="auto"/>
              <w:left w:val="single" w:sz="12" w:space="0" w:color="auto"/>
              <w:bottom w:val="single" w:sz="12" w:space="0" w:color="auto"/>
              <w:right w:val="single" w:sz="12" w:space="0" w:color="auto"/>
            </w:tcBorders>
            <w:shd w:val="pct5" w:color="auto" w:fill="auto"/>
            <w:hideMark/>
          </w:tcPr>
          <w:p w14:paraId="01BF8F26" w14:textId="77777777" w:rsidR="002F6AA8" w:rsidRPr="001C6D5D" w:rsidRDefault="002F6AA8">
            <w:pPr>
              <w:rPr>
                <w:rFonts w:ascii="Arial" w:hAnsi="Arial" w:cs="Arial"/>
                <w:b/>
              </w:rPr>
            </w:pPr>
            <w:r w:rsidRPr="001C6D5D">
              <w:rPr>
                <w:rFonts w:ascii="Arial" w:hAnsi="Arial" w:cs="Arial"/>
                <w:b/>
              </w:rPr>
              <w:t>Alternate phone number:</w:t>
            </w:r>
          </w:p>
          <w:p w14:paraId="2CE35369" w14:textId="77777777" w:rsidR="002F6AA8" w:rsidRPr="001C6D5D" w:rsidRDefault="002F6AA8">
            <w:pPr>
              <w:rPr>
                <w:rFonts w:ascii="Arial" w:hAnsi="Arial" w:cs="Arial"/>
                <w:b/>
              </w:rPr>
            </w:pPr>
            <w:r w:rsidRPr="001C6D5D">
              <w:rPr>
                <w:rFonts w:ascii="Arial" w:hAnsi="Arial" w:cs="Arial"/>
              </w:rPr>
              <w:t>(include area code)</w:t>
            </w:r>
          </w:p>
        </w:tc>
        <w:tc>
          <w:tcPr>
            <w:tcW w:w="7230" w:type="dxa"/>
            <w:tcBorders>
              <w:top w:val="single" w:sz="12" w:space="0" w:color="auto"/>
              <w:left w:val="single" w:sz="12" w:space="0" w:color="auto"/>
              <w:bottom w:val="single" w:sz="12" w:space="0" w:color="auto"/>
              <w:right w:val="single" w:sz="12" w:space="0" w:color="auto"/>
            </w:tcBorders>
          </w:tcPr>
          <w:p w14:paraId="2803BC3D" w14:textId="77777777" w:rsidR="002F6AA8" w:rsidRPr="001C6D5D" w:rsidRDefault="002F6AA8">
            <w:pPr>
              <w:rPr>
                <w:rFonts w:ascii="Arial" w:hAnsi="Arial" w:cs="Arial"/>
              </w:rPr>
            </w:pPr>
          </w:p>
        </w:tc>
      </w:tr>
      <w:tr w:rsidR="002F6AA8" w:rsidRPr="001C6D5D" w14:paraId="3C26C0FE" w14:textId="77777777" w:rsidTr="0030126D">
        <w:trPr>
          <w:trHeight w:val="850"/>
        </w:trPr>
        <w:tc>
          <w:tcPr>
            <w:tcW w:w="2835" w:type="dxa"/>
            <w:tcBorders>
              <w:top w:val="single" w:sz="12" w:space="0" w:color="auto"/>
              <w:left w:val="single" w:sz="12" w:space="0" w:color="auto"/>
              <w:bottom w:val="single" w:sz="12" w:space="0" w:color="auto"/>
              <w:right w:val="single" w:sz="12" w:space="0" w:color="auto"/>
            </w:tcBorders>
            <w:shd w:val="pct5" w:color="auto" w:fill="auto"/>
            <w:hideMark/>
          </w:tcPr>
          <w:p w14:paraId="24005020" w14:textId="77777777" w:rsidR="002F6AA8" w:rsidRPr="001C6D5D" w:rsidRDefault="002F6AA8">
            <w:pPr>
              <w:spacing w:after="120"/>
              <w:ind w:right="-108"/>
              <w:rPr>
                <w:rFonts w:ascii="Arial" w:hAnsi="Arial" w:cs="Arial"/>
              </w:rPr>
            </w:pPr>
            <w:r w:rsidRPr="001C6D5D">
              <w:rPr>
                <w:rFonts w:ascii="Arial" w:hAnsi="Arial" w:cs="Arial"/>
                <w:b/>
              </w:rPr>
              <w:t>Date of birth:</w:t>
            </w:r>
          </w:p>
        </w:tc>
        <w:tc>
          <w:tcPr>
            <w:tcW w:w="7230" w:type="dxa"/>
            <w:tcBorders>
              <w:top w:val="single" w:sz="12" w:space="0" w:color="auto"/>
              <w:left w:val="single" w:sz="12" w:space="0" w:color="auto"/>
              <w:bottom w:val="single" w:sz="12" w:space="0" w:color="auto"/>
              <w:right w:val="single" w:sz="12" w:space="0" w:color="auto"/>
            </w:tcBorders>
          </w:tcPr>
          <w:p w14:paraId="3B0EA6EE" w14:textId="77777777" w:rsidR="002F6AA8" w:rsidRPr="001C6D5D" w:rsidRDefault="002F6AA8">
            <w:pPr>
              <w:rPr>
                <w:rFonts w:ascii="Arial" w:hAnsi="Arial" w:cs="Arial"/>
                <w:b/>
              </w:rPr>
            </w:pPr>
          </w:p>
        </w:tc>
      </w:tr>
      <w:tr w:rsidR="002F6AA8" w:rsidRPr="001C6D5D" w14:paraId="24C3BE16" w14:textId="77777777" w:rsidTr="0030126D">
        <w:trPr>
          <w:trHeight w:val="850"/>
        </w:trPr>
        <w:tc>
          <w:tcPr>
            <w:tcW w:w="2835" w:type="dxa"/>
            <w:tcBorders>
              <w:top w:val="single" w:sz="12" w:space="0" w:color="auto"/>
              <w:left w:val="single" w:sz="12" w:space="0" w:color="auto"/>
              <w:bottom w:val="single" w:sz="12" w:space="0" w:color="auto"/>
              <w:right w:val="single" w:sz="12" w:space="0" w:color="auto"/>
            </w:tcBorders>
            <w:shd w:val="pct5" w:color="auto" w:fill="auto"/>
          </w:tcPr>
          <w:p w14:paraId="35C6A385" w14:textId="77777777" w:rsidR="002F6AA8" w:rsidRPr="001C6D5D" w:rsidRDefault="002F6AA8">
            <w:pPr>
              <w:ind w:right="-108"/>
              <w:rPr>
                <w:rFonts w:ascii="Arial" w:hAnsi="Arial" w:cs="Arial"/>
                <w:b/>
              </w:rPr>
            </w:pPr>
            <w:r w:rsidRPr="001C6D5D">
              <w:rPr>
                <w:rFonts w:ascii="Arial" w:hAnsi="Arial" w:cs="Arial"/>
                <w:b/>
              </w:rPr>
              <w:t>Current position</w:t>
            </w:r>
            <w:r>
              <w:rPr>
                <w:rFonts w:ascii="Arial" w:hAnsi="Arial" w:cs="Arial"/>
                <w:b/>
              </w:rPr>
              <w:t>:</w:t>
            </w:r>
          </w:p>
        </w:tc>
        <w:tc>
          <w:tcPr>
            <w:tcW w:w="7230" w:type="dxa"/>
            <w:tcBorders>
              <w:top w:val="single" w:sz="12" w:space="0" w:color="auto"/>
              <w:left w:val="single" w:sz="12" w:space="0" w:color="auto"/>
              <w:bottom w:val="single" w:sz="12" w:space="0" w:color="auto"/>
              <w:right w:val="single" w:sz="12" w:space="0" w:color="auto"/>
            </w:tcBorders>
          </w:tcPr>
          <w:p w14:paraId="38CCD2E7" w14:textId="77777777" w:rsidR="002F6AA8" w:rsidRPr="001C6D5D" w:rsidRDefault="002F6AA8">
            <w:pPr>
              <w:rPr>
                <w:rFonts w:ascii="Arial" w:hAnsi="Arial" w:cs="Arial"/>
                <w:b/>
              </w:rPr>
            </w:pPr>
          </w:p>
        </w:tc>
      </w:tr>
      <w:tr w:rsidR="002F6AA8" w:rsidRPr="001C6D5D" w14:paraId="3BFB1CFC" w14:textId="77777777" w:rsidTr="0030126D">
        <w:trPr>
          <w:trHeight w:val="1299"/>
        </w:trPr>
        <w:tc>
          <w:tcPr>
            <w:tcW w:w="2835" w:type="dxa"/>
            <w:tcBorders>
              <w:top w:val="single" w:sz="12" w:space="0" w:color="auto"/>
              <w:left w:val="single" w:sz="12" w:space="0" w:color="auto"/>
              <w:bottom w:val="single" w:sz="12" w:space="0" w:color="auto"/>
              <w:right w:val="single" w:sz="12" w:space="0" w:color="auto"/>
            </w:tcBorders>
            <w:shd w:val="pct5" w:color="auto" w:fill="auto"/>
          </w:tcPr>
          <w:p w14:paraId="6B915313" w14:textId="77777777" w:rsidR="002F6AA8" w:rsidRDefault="002F6AA8">
            <w:pPr>
              <w:ind w:right="-108"/>
              <w:rPr>
                <w:rFonts w:ascii="Arial" w:hAnsi="Arial" w:cs="Arial"/>
                <w:b/>
              </w:rPr>
            </w:pPr>
            <w:r>
              <w:rPr>
                <w:rFonts w:ascii="Arial" w:hAnsi="Arial" w:cs="Arial"/>
                <w:b/>
              </w:rPr>
              <w:lastRenderedPageBreak/>
              <w:t>EEO category:</w:t>
            </w:r>
          </w:p>
          <w:p w14:paraId="412CDF10" w14:textId="77777777" w:rsidR="002F6AA8" w:rsidRPr="00944413" w:rsidRDefault="002F6AA8">
            <w:pPr>
              <w:ind w:right="-108"/>
              <w:rPr>
                <w:rFonts w:ascii="Arial" w:hAnsi="Arial" w:cs="Arial"/>
                <w:bCs/>
                <w:sz w:val="20"/>
                <w:szCs w:val="20"/>
              </w:rPr>
            </w:pPr>
            <w:r w:rsidRPr="00944413">
              <w:rPr>
                <w:rFonts w:ascii="Arial" w:hAnsi="Arial" w:cs="Arial"/>
                <w:b/>
                <w:sz w:val="20"/>
                <w:szCs w:val="20"/>
              </w:rPr>
              <w:t xml:space="preserve">A </w:t>
            </w:r>
            <w:r w:rsidRPr="00944413">
              <w:rPr>
                <w:rFonts w:ascii="Arial" w:hAnsi="Arial" w:cs="Arial"/>
                <w:bCs/>
                <w:sz w:val="20"/>
                <w:szCs w:val="20"/>
              </w:rPr>
              <w:t>– Aboriginal</w:t>
            </w:r>
          </w:p>
          <w:p w14:paraId="717636A9" w14:textId="77777777" w:rsidR="002F6AA8" w:rsidRPr="00944413" w:rsidRDefault="002F6AA8">
            <w:pPr>
              <w:ind w:right="-108"/>
              <w:rPr>
                <w:rFonts w:ascii="Arial" w:hAnsi="Arial" w:cs="Arial"/>
                <w:bCs/>
                <w:sz w:val="20"/>
                <w:szCs w:val="20"/>
              </w:rPr>
            </w:pPr>
            <w:r w:rsidRPr="00944413">
              <w:rPr>
                <w:rFonts w:ascii="Arial" w:hAnsi="Arial" w:cs="Arial"/>
                <w:b/>
                <w:sz w:val="20"/>
                <w:szCs w:val="20"/>
              </w:rPr>
              <w:t xml:space="preserve">TSI </w:t>
            </w:r>
            <w:r w:rsidRPr="00944413">
              <w:rPr>
                <w:rFonts w:ascii="Arial" w:hAnsi="Arial" w:cs="Arial"/>
                <w:bCs/>
                <w:sz w:val="20"/>
                <w:szCs w:val="20"/>
              </w:rPr>
              <w:t>– Torres Strait Islander</w:t>
            </w:r>
          </w:p>
          <w:p w14:paraId="5F1BE708" w14:textId="77777777" w:rsidR="002F6AA8" w:rsidRPr="00944413" w:rsidRDefault="002F6AA8">
            <w:pPr>
              <w:ind w:right="-108"/>
              <w:rPr>
                <w:rFonts w:ascii="Arial" w:hAnsi="Arial" w:cs="Arial"/>
                <w:b/>
                <w:sz w:val="20"/>
                <w:szCs w:val="20"/>
              </w:rPr>
            </w:pPr>
            <w:r w:rsidRPr="00944413">
              <w:rPr>
                <w:rFonts w:ascii="Arial" w:hAnsi="Arial" w:cs="Arial"/>
                <w:b/>
                <w:sz w:val="20"/>
                <w:szCs w:val="20"/>
              </w:rPr>
              <w:t xml:space="preserve">NESB 1/2 </w:t>
            </w:r>
            <w:r w:rsidRPr="00944413">
              <w:rPr>
                <w:rFonts w:ascii="Arial" w:hAnsi="Arial" w:cs="Arial"/>
                <w:bCs/>
                <w:sz w:val="20"/>
                <w:szCs w:val="20"/>
              </w:rPr>
              <w:t>– Non-English-speaking background, first or second generation</w:t>
            </w:r>
            <w:r w:rsidRPr="00944413">
              <w:rPr>
                <w:rFonts w:ascii="Arial" w:hAnsi="Arial" w:cs="Arial"/>
                <w:b/>
                <w:sz w:val="20"/>
                <w:szCs w:val="20"/>
              </w:rPr>
              <w:t xml:space="preserve"> </w:t>
            </w:r>
          </w:p>
          <w:p w14:paraId="4C7AFEA3" w14:textId="77777777" w:rsidR="002F6AA8" w:rsidRPr="00944413" w:rsidRDefault="002F6AA8">
            <w:pPr>
              <w:ind w:right="-108"/>
              <w:rPr>
                <w:rFonts w:ascii="Arial" w:hAnsi="Arial" w:cs="Arial"/>
                <w:b/>
                <w:sz w:val="20"/>
                <w:szCs w:val="20"/>
              </w:rPr>
            </w:pPr>
            <w:r w:rsidRPr="00944413">
              <w:rPr>
                <w:rFonts w:ascii="Arial" w:hAnsi="Arial" w:cs="Arial"/>
                <w:b/>
                <w:sz w:val="20"/>
                <w:szCs w:val="20"/>
              </w:rPr>
              <w:t xml:space="preserve">F </w:t>
            </w:r>
            <w:r w:rsidRPr="00944413">
              <w:rPr>
                <w:rFonts w:ascii="Arial" w:hAnsi="Arial" w:cs="Arial"/>
                <w:bCs/>
                <w:sz w:val="20"/>
                <w:szCs w:val="20"/>
              </w:rPr>
              <w:t>– female</w:t>
            </w:r>
          </w:p>
          <w:p w14:paraId="2587A02A" w14:textId="77777777" w:rsidR="002F6AA8" w:rsidRPr="00944413" w:rsidRDefault="002F6AA8">
            <w:pPr>
              <w:ind w:right="-108"/>
              <w:rPr>
                <w:rFonts w:ascii="Arial" w:hAnsi="Arial" w:cs="Arial"/>
                <w:bCs/>
                <w:sz w:val="20"/>
                <w:szCs w:val="20"/>
              </w:rPr>
            </w:pPr>
            <w:r w:rsidRPr="00944413">
              <w:rPr>
                <w:rFonts w:ascii="Arial" w:hAnsi="Arial" w:cs="Arial"/>
                <w:b/>
                <w:sz w:val="20"/>
                <w:szCs w:val="20"/>
              </w:rPr>
              <w:t xml:space="preserve">PWD </w:t>
            </w:r>
            <w:r w:rsidRPr="00944413">
              <w:rPr>
                <w:rFonts w:ascii="Arial" w:hAnsi="Arial" w:cs="Arial"/>
                <w:bCs/>
                <w:sz w:val="20"/>
                <w:szCs w:val="20"/>
              </w:rPr>
              <w:t>– person with a disability</w:t>
            </w:r>
          </w:p>
        </w:tc>
        <w:tc>
          <w:tcPr>
            <w:tcW w:w="7230" w:type="dxa"/>
            <w:tcBorders>
              <w:top w:val="single" w:sz="12" w:space="0" w:color="auto"/>
              <w:left w:val="single" w:sz="12" w:space="0" w:color="auto"/>
              <w:bottom w:val="single" w:sz="12" w:space="0" w:color="auto"/>
              <w:right w:val="single" w:sz="12" w:space="0" w:color="auto"/>
            </w:tcBorders>
          </w:tcPr>
          <w:p w14:paraId="5F1822C7" w14:textId="77777777" w:rsidR="002F6AA8" w:rsidRPr="001C6D5D" w:rsidRDefault="002F6AA8">
            <w:pPr>
              <w:rPr>
                <w:rFonts w:ascii="Arial" w:hAnsi="Arial" w:cs="Arial"/>
                <w:b/>
              </w:rPr>
            </w:pPr>
          </w:p>
        </w:tc>
      </w:tr>
    </w:tbl>
    <w:p w14:paraId="49650E88" w14:textId="77777777" w:rsidR="001532BC" w:rsidRDefault="001532BC" w:rsidP="0030126D">
      <w:pPr>
        <w:spacing w:after="0" w:line="240" w:lineRule="auto"/>
        <w:rPr>
          <w:lang w:eastAsia="ja-JP"/>
        </w:rPr>
      </w:pPr>
    </w:p>
    <w:p w14:paraId="2F0E2DC8" w14:textId="77777777" w:rsidR="001532BC" w:rsidRDefault="001532BC" w:rsidP="0030126D">
      <w:pPr>
        <w:spacing w:after="0" w:line="240" w:lineRule="auto"/>
        <w:rPr>
          <w:lang w:eastAsia="ja-JP"/>
        </w:rPr>
      </w:pPr>
    </w:p>
    <w:p w14:paraId="3565EB29" w14:textId="5A4FC0BA" w:rsidR="00B46040" w:rsidRPr="00B46040" w:rsidRDefault="00B46040" w:rsidP="00563A96">
      <w:pPr>
        <w:spacing w:after="0" w:line="240" w:lineRule="auto"/>
        <w:ind w:left="-709"/>
        <w:rPr>
          <w:b/>
          <w:bCs/>
          <w:sz w:val="28"/>
          <w:szCs w:val="28"/>
          <w:lang w:eastAsia="ja-JP"/>
        </w:rPr>
      </w:pPr>
      <w:r w:rsidRPr="00B46040">
        <w:rPr>
          <w:b/>
          <w:bCs/>
          <w:sz w:val="28"/>
          <w:szCs w:val="28"/>
          <w:lang w:eastAsia="ja-JP"/>
        </w:rPr>
        <w:t>SECTOR EXPERIENCE</w:t>
      </w:r>
    </w:p>
    <w:p w14:paraId="4025CB0D" w14:textId="77777777" w:rsidR="00B46040" w:rsidRDefault="00B46040" w:rsidP="00563A96">
      <w:pPr>
        <w:spacing w:after="0" w:line="240" w:lineRule="auto"/>
        <w:ind w:left="-709"/>
        <w:rPr>
          <w:b/>
          <w:bCs/>
          <w:sz w:val="28"/>
          <w:szCs w:val="28"/>
          <w:lang w:eastAsia="ja-JP"/>
        </w:rPr>
      </w:pPr>
    </w:p>
    <w:p w14:paraId="37510F7D" w14:textId="21FB48D5" w:rsidR="00642F21" w:rsidRPr="00B46040" w:rsidRDefault="00A27999" w:rsidP="00563A96">
      <w:pPr>
        <w:spacing w:after="0" w:line="240" w:lineRule="auto"/>
        <w:ind w:left="-709"/>
        <w:rPr>
          <w:sz w:val="24"/>
          <w:szCs w:val="24"/>
          <w:lang w:eastAsia="ja-JP"/>
        </w:rPr>
      </w:pPr>
      <w:r w:rsidRPr="00B46040">
        <w:rPr>
          <w:sz w:val="24"/>
          <w:szCs w:val="24"/>
          <w:lang w:eastAsia="ja-JP"/>
        </w:rPr>
        <w:t xml:space="preserve">Please indicate </w:t>
      </w:r>
      <w:r w:rsidR="00563A96" w:rsidRPr="00B46040">
        <w:rPr>
          <w:sz w:val="24"/>
          <w:szCs w:val="24"/>
          <w:lang w:eastAsia="ja-JP"/>
        </w:rPr>
        <w:t xml:space="preserve">the </w:t>
      </w:r>
      <w:r w:rsidR="001532BC" w:rsidRPr="00B46040">
        <w:rPr>
          <w:sz w:val="24"/>
          <w:szCs w:val="24"/>
          <w:lang w:eastAsia="ja-JP"/>
        </w:rPr>
        <w:t xml:space="preserve">sector(s) you have </w:t>
      </w:r>
      <w:r w:rsidR="0054155D" w:rsidRPr="00B46040">
        <w:rPr>
          <w:sz w:val="24"/>
          <w:szCs w:val="24"/>
          <w:lang w:eastAsia="ja-JP"/>
        </w:rPr>
        <w:t>qualifications, skills, experience and / or knowledge</w:t>
      </w:r>
      <w:r w:rsidR="001B7151" w:rsidRPr="00B46040">
        <w:rPr>
          <w:sz w:val="24"/>
          <w:szCs w:val="24"/>
          <w:lang w:eastAsia="ja-JP"/>
        </w:rPr>
        <w:t xml:space="preserve"> </w:t>
      </w:r>
      <w:r w:rsidR="006605B2" w:rsidRPr="00B46040">
        <w:rPr>
          <w:sz w:val="24"/>
          <w:szCs w:val="24"/>
          <w:lang w:eastAsia="ja-JP"/>
        </w:rPr>
        <w:t xml:space="preserve">in (see section 4 for </w:t>
      </w:r>
      <w:r w:rsidR="002E6D07" w:rsidRPr="00B46040">
        <w:rPr>
          <w:sz w:val="24"/>
          <w:szCs w:val="24"/>
          <w:lang w:eastAsia="ja-JP"/>
        </w:rPr>
        <w:t>descriptors of each category):</w:t>
      </w:r>
    </w:p>
    <w:p w14:paraId="3D83F823" w14:textId="77777777" w:rsidR="000B56A4" w:rsidRPr="000B56A4" w:rsidRDefault="000B56A4" w:rsidP="00F45AEB">
      <w:pPr>
        <w:spacing w:after="0" w:line="360" w:lineRule="auto"/>
        <w:ind w:left="-709"/>
        <w:rPr>
          <w:b/>
          <w:bCs/>
          <w:lang w:eastAsia="ja-JP"/>
        </w:rPr>
      </w:pPr>
    </w:p>
    <w:tbl>
      <w:tblPr>
        <w:tblW w:w="0" w:type="auto"/>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95"/>
        <w:gridCol w:w="992"/>
      </w:tblGrid>
      <w:tr w:rsidR="00253BE5" w14:paraId="5EA94567" w14:textId="77777777" w:rsidTr="00563A96">
        <w:tc>
          <w:tcPr>
            <w:tcW w:w="4395" w:type="dxa"/>
          </w:tcPr>
          <w:p w14:paraId="33C0B068" w14:textId="473A5143" w:rsidR="00253BE5" w:rsidRDefault="00A27999" w:rsidP="00F45AEB">
            <w:pPr>
              <w:spacing w:after="0" w:line="480" w:lineRule="auto"/>
              <w:ind w:left="-393" w:firstLine="393"/>
              <w:rPr>
                <w:lang w:eastAsia="ja-JP"/>
              </w:rPr>
            </w:pPr>
            <w:r>
              <w:t>Primary Production and/or Processing</w:t>
            </w:r>
          </w:p>
        </w:tc>
        <w:tc>
          <w:tcPr>
            <w:tcW w:w="992" w:type="dxa"/>
          </w:tcPr>
          <w:p w14:paraId="023C4ED7" w14:textId="77777777" w:rsidR="00253BE5" w:rsidRDefault="00253BE5" w:rsidP="00F45AEB">
            <w:pPr>
              <w:spacing w:after="0" w:line="480" w:lineRule="auto"/>
              <w:rPr>
                <w:lang w:eastAsia="ja-JP"/>
              </w:rPr>
            </w:pPr>
          </w:p>
        </w:tc>
      </w:tr>
      <w:tr w:rsidR="00253BE5" w14:paraId="202D5E27" w14:textId="77777777" w:rsidTr="00563A96">
        <w:tc>
          <w:tcPr>
            <w:tcW w:w="4395" w:type="dxa"/>
          </w:tcPr>
          <w:p w14:paraId="1ED85C36" w14:textId="45F6F866" w:rsidR="00253BE5" w:rsidRDefault="00A27999" w:rsidP="00F45AEB">
            <w:pPr>
              <w:spacing w:after="0" w:line="480" w:lineRule="auto"/>
              <w:rPr>
                <w:lang w:eastAsia="ja-JP"/>
              </w:rPr>
            </w:pPr>
            <w:r>
              <w:t>Food Sector Workforce and Skills</w:t>
            </w:r>
          </w:p>
        </w:tc>
        <w:tc>
          <w:tcPr>
            <w:tcW w:w="992" w:type="dxa"/>
          </w:tcPr>
          <w:p w14:paraId="6D563B49" w14:textId="77777777" w:rsidR="00253BE5" w:rsidRDefault="00253BE5" w:rsidP="00F45AEB">
            <w:pPr>
              <w:spacing w:after="0" w:line="480" w:lineRule="auto"/>
              <w:rPr>
                <w:lang w:eastAsia="ja-JP"/>
              </w:rPr>
            </w:pPr>
          </w:p>
        </w:tc>
      </w:tr>
      <w:tr w:rsidR="00253BE5" w14:paraId="129DE1BD" w14:textId="77777777" w:rsidTr="00563A96">
        <w:tc>
          <w:tcPr>
            <w:tcW w:w="4395" w:type="dxa"/>
          </w:tcPr>
          <w:p w14:paraId="0781B0C0" w14:textId="059866E7" w:rsidR="00253BE5" w:rsidRDefault="00A27999" w:rsidP="00F45AEB">
            <w:pPr>
              <w:spacing w:after="0" w:line="480" w:lineRule="auto"/>
              <w:ind w:left="-393" w:firstLine="393"/>
              <w:rPr>
                <w:lang w:eastAsia="ja-JP"/>
              </w:rPr>
            </w:pPr>
            <w:r>
              <w:t>Agri-Food Economics</w:t>
            </w:r>
          </w:p>
        </w:tc>
        <w:tc>
          <w:tcPr>
            <w:tcW w:w="992" w:type="dxa"/>
          </w:tcPr>
          <w:p w14:paraId="15665A2B" w14:textId="77777777" w:rsidR="00253BE5" w:rsidRDefault="00253BE5" w:rsidP="00F45AEB">
            <w:pPr>
              <w:spacing w:after="0" w:line="480" w:lineRule="auto"/>
              <w:rPr>
                <w:lang w:eastAsia="ja-JP"/>
              </w:rPr>
            </w:pPr>
          </w:p>
        </w:tc>
      </w:tr>
      <w:tr w:rsidR="00253BE5" w14:paraId="4D3D73E1" w14:textId="77777777" w:rsidTr="00563A96">
        <w:tc>
          <w:tcPr>
            <w:tcW w:w="4395" w:type="dxa"/>
          </w:tcPr>
          <w:p w14:paraId="4DE9D964" w14:textId="2153240A" w:rsidR="00253BE5" w:rsidRDefault="00A27999" w:rsidP="00F45AEB">
            <w:pPr>
              <w:spacing w:after="0" w:line="480" w:lineRule="auto"/>
              <w:ind w:left="-393" w:firstLine="393"/>
              <w:rPr>
                <w:lang w:eastAsia="ja-JP"/>
              </w:rPr>
            </w:pPr>
            <w:r>
              <w:t>Distribution</w:t>
            </w:r>
          </w:p>
        </w:tc>
        <w:tc>
          <w:tcPr>
            <w:tcW w:w="992" w:type="dxa"/>
          </w:tcPr>
          <w:p w14:paraId="1F45A0FB" w14:textId="77777777" w:rsidR="00253BE5" w:rsidRDefault="00253BE5" w:rsidP="00F45AEB">
            <w:pPr>
              <w:spacing w:after="0" w:line="480" w:lineRule="auto"/>
              <w:rPr>
                <w:lang w:eastAsia="ja-JP"/>
              </w:rPr>
            </w:pPr>
          </w:p>
        </w:tc>
      </w:tr>
      <w:tr w:rsidR="00253BE5" w14:paraId="2D80EF9F" w14:textId="77777777" w:rsidTr="00563A96">
        <w:tc>
          <w:tcPr>
            <w:tcW w:w="4395" w:type="dxa"/>
          </w:tcPr>
          <w:p w14:paraId="49936F81" w14:textId="166DF1AF" w:rsidR="00253BE5" w:rsidRDefault="00A27999" w:rsidP="00F45AEB">
            <w:pPr>
              <w:spacing w:after="0" w:line="480" w:lineRule="auto"/>
              <w:ind w:left="-393" w:firstLine="393"/>
              <w:rPr>
                <w:lang w:eastAsia="ja-JP"/>
              </w:rPr>
            </w:pPr>
            <w:r>
              <w:t>Retail</w:t>
            </w:r>
          </w:p>
        </w:tc>
        <w:tc>
          <w:tcPr>
            <w:tcW w:w="992" w:type="dxa"/>
          </w:tcPr>
          <w:p w14:paraId="38298FDD" w14:textId="77777777" w:rsidR="00253BE5" w:rsidRDefault="00253BE5" w:rsidP="00F45AEB">
            <w:pPr>
              <w:spacing w:after="0" w:line="480" w:lineRule="auto"/>
              <w:rPr>
                <w:lang w:eastAsia="ja-JP"/>
              </w:rPr>
            </w:pPr>
          </w:p>
        </w:tc>
      </w:tr>
      <w:tr w:rsidR="00253BE5" w14:paraId="02A59F65" w14:textId="77777777" w:rsidTr="00563A96">
        <w:tc>
          <w:tcPr>
            <w:tcW w:w="4395" w:type="dxa"/>
          </w:tcPr>
          <w:p w14:paraId="4675748A" w14:textId="37EEB5E3" w:rsidR="00253BE5" w:rsidRDefault="00A27999" w:rsidP="00F45AEB">
            <w:pPr>
              <w:spacing w:after="0" w:line="480" w:lineRule="auto"/>
              <w:ind w:left="-393" w:firstLine="393"/>
              <w:rPr>
                <w:lang w:eastAsia="ja-JP"/>
              </w:rPr>
            </w:pPr>
            <w:r>
              <w:t>Equity and Access</w:t>
            </w:r>
          </w:p>
        </w:tc>
        <w:tc>
          <w:tcPr>
            <w:tcW w:w="992" w:type="dxa"/>
          </w:tcPr>
          <w:p w14:paraId="23049A71" w14:textId="77777777" w:rsidR="00253BE5" w:rsidRDefault="00253BE5" w:rsidP="00F45AEB">
            <w:pPr>
              <w:spacing w:after="0" w:line="480" w:lineRule="auto"/>
              <w:rPr>
                <w:lang w:eastAsia="ja-JP"/>
              </w:rPr>
            </w:pPr>
          </w:p>
        </w:tc>
      </w:tr>
      <w:tr w:rsidR="00A27999" w14:paraId="75585FDC" w14:textId="77777777" w:rsidTr="00563A96">
        <w:tc>
          <w:tcPr>
            <w:tcW w:w="4395" w:type="dxa"/>
          </w:tcPr>
          <w:p w14:paraId="4ED6D8DC" w14:textId="6BC71FB9" w:rsidR="00A27999" w:rsidRDefault="00A27999" w:rsidP="00F45AEB">
            <w:pPr>
              <w:spacing w:after="0" w:line="480" w:lineRule="auto"/>
              <w:ind w:left="-393" w:firstLine="393"/>
            </w:pPr>
            <w:r w:rsidRPr="00440F75">
              <w:t>Climate and Sustainability</w:t>
            </w:r>
          </w:p>
        </w:tc>
        <w:tc>
          <w:tcPr>
            <w:tcW w:w="992" w:type="dxa"/>
          </w:tcPr>
          <w:p w14:paraId="234A52D4" w14:textId="77777777" w:rsidR="00A27999" w:rsidRDefault="00A27999" w:rsidP="00F45AEB">
            <w:pPr>
              <w:spacing w:after="0" w:line="480" w:lineRule="auto"/>
              <w:rPr>
                <w:lang w:eastAsia="ja-JP"/>
              </w:rPr>
            </w:pPr>
          </w:p>
        </w:tc>
      </w:tr>
      <w:tr w:rsidR="00A27999" w14:paraId="17BF50DE" w14:textId="77777777" w:rsidTr="00563A96">
        <w:tc>
          <w:tcPr>
            <w:tcW w:w="4395" w:type="dxa"/>
          </w:tcPr>
          <w:p w14:paraId="41E34722" w14:textId="4400189B" w:rsidR="00A27999" w:rsidRPr="00440F75" w:rsidRDefault="00A27999" w:rsidP="00F45AEB">
            <w:pPr>
              <w:spacing w:after="0" w:line="480" w:lineRule="auto"/>
              <w:ind w:left="-393" w:firstLine="393"/>
            </w:pPr>
            <w:r>
              <w:t>Nutrition and Public Health</w:t>
            </w:r>
          </w:p>
        </w:tc>
        <w:tc>
          <w:tcPr>
            <w:tcW w:w="992" w:type="dxa"/>
          </w:tcPr>
          <w:p w14:paraId="472CAB95" w14:textId="77777777" w:rsidR="00A27999" w:rsidRDefault="00A27999" w:rsidP="00F45AEB">
            <w:pPr>
              <w:spacing w:after="0" w:line="480" w:lineRule="auto"/>
              <w:rPr>
                <w:lang w:eastAsia="ja-JP"/>
              </w:rPr>
            </w:pPr>
          </w:p>
        </w:tc>
      </w:tr>
      <w:tr w:rsidR="00A27999" w14:paraId="17DDC1C4" w14:textId="77777777" w:rsidTr="00563A96">
        <w:tc>
          <w:tcPr>
            <w:tcW w:w="4395" w:type="dxa"/>
          </w:tcPr>
          <w:p w14:paraId="0F615B13" w14:textId="175FCA32" w:rsidR="00A27999" w:rsidRDefault="00A27999" w:rsidP="00F45AEB">
            <w:pPr>
              <w:spacing w:after="0" w:line="480" w:lineRule="auto"/>
              <w:ind w:left="-393" w:firstLine="393"/>
            </w:pPr>
            <w:r>
              <w:t>Food Safety and Regulation</w:t>
            </w:r>
          </w:p>
        </w:tc>
        <w:tc>
          <w:tcPr>
            <w:tcW w:w="992" w:type="dxa"/>
          </w:tcPr>
          <w:p w14:paraId="24EFA01A" w14:textId="77777777" w:rsidR="00A27999" w:rsidRDefault="00A27999" w:rsidP="00F45AEB">
            <w:pPr>
              <w:spacing w:after="0" w:line="480" w:lineRule="auto"/>
              <w:rPr>
                <w:lang w:eastAsia="ja-JP"/>
              </w:rPr>
            </w:pPr>
          </w:p>
        </w:tc>
      </w:tr>
      <w:tr w:rsidR="00A27999" w14:paraId="0555E658" w14:textId="77777777" w:rsidTr="00563A96">
        <w:tc>
          <w:tcPr>
            <w:tcW w:w="4395" w:type="dxa"/>
          </w:tcPr>
          <w:p w14:paraId="1E4FB438" w14:textId="399DFCB2" w:rsidR="00A27999" w:rsidRDefault="00A27999" w:rsidP="00F45AEB">
            <w:pPr>
              <w:spacing w:after="0" w:line="480" w:lineRule="auto"/>
              <w:ind w:left="-393" w:firstLine="393"/>
            </w:pPr>
            <w:r>
              <w:t>Food Innovation, Research and Academia</w:t>
            </w:r>
          </w:p>
        </w:tc>
        <w:tc>
          <w:tcPr>
            <w:tcW w:w="992" w:type="dxa"/>
          </w:tcPr>
          <w:p w14:paraId="72C1869B" w14:textId="77777777" w:rsidR="00A27999" w:rsidRDefault="00A27999" w:rsidP="00F45AEB">
            <w:pPr>
              <w:spacing w:after="0" w:line="480" w:lineRule="auto"/>
              <w:rPr>
                <w:lang w:eastAsia="ja-JP"/>
              </w:rPr>
            </w:pPr>
          </w:p>
        </w:tc>
      </w:tr>
      <w:tr w:rsidR="00A27999" w14:paraId="23D17ABA" w14:textId="77777777" w:rsidTr="00563A96">
        <w:tc>
          <w:tcPr>
            <w:tcW w:w="4395" w:type="dxa"/>
          </w:tcPr>
          <w:p w14:paraId="25CAC957" w14:textId="3B553E8E" w:rsidR="00A27999" w:rsidRDefault="00A27999" w:rsidP="00F45AEB">
            <w:pPr>
              <w:spacing w:after="0" w:line="480" w:lineRule="auto"/>
              <w:ind w:left="-393" w:firstLine="393"/>
            </w:pPr>
            <w:r w:rsidRPr="00440F75">
              <w:t>Global Food Systems/Trade Relations</w:t>
            </w:r>
          </w:p>
        </w:tc>
        <w:tc>
          <w:tcPr>
            <w:tcW w:w="992" w:type="dxa"/>
          </w:tcPr>
          <w:p w14:paraId="6F9AE1B3" w14:textId="77777777" w:rsidR="00A27999" w:rsidRDefault="00A27999" w:rsidP="00F45AEB">
            <w:pPr>
              <w:spacing w:after="0" w:line="480" w:lineRule="auto"/>
              <w:rPr>
                <w:lang w:eastAsia="ja-JP"/>
              </w:rPr>
            </w:pPr>
          </w:p>
        </w:tc>
      </w:tr>
      <w:tr w:rsidR="00A27999" w14:paraId="304A39D2" w14:textId="77777777" w:rsidTr="00563A96">
        <w:tc>
          <w:tcPr>
            <w:tcW w:w="4395" w:type="dxa"/>
          </w:tcPr>
          <w:p w14:paraId="2A04DAFB" w14:textId="75F16397" w:rsidR="00A27999" w:rsidRPr="00440F75" w:rsidRDefault="00A27999" w:rsidP="00F45AEB">
            <w:pPr>
              <w:spacing w:after="0" w:line="480" w:lineRule="auto"/>
              <w:ind w:left="-393" w:firstLine="393"/>
            </w:pPr>
            <w:r w:rsidRPr="00440F75">
              <w:t>First Nations</w:t>
            </w:r>
          </w:p>
        </w:tc>
        <w:tc>
          <w:tcPr>
            <w:tcW w:w="992" w:type="dxa"/>
          </w:tcPr>
          <w:p w14:paraId="1751983E" w14:textId="77777777" w:rsidR="00A27999" w:rsidRDefault="00A27999" w:rsidP="00F45AEB">
            <w:pPr>
              <w:spacing w:after="0" w:line="480" w:lineRule="auto"/>
              <w:rPr>
                <w:lang w:eastAsia="ja-JP"/>
              </w:rPr>
            </w:pPr>
          </w:p>
        </w:tc>
      </w:tr>
      <w:tr w:rsidR="00A27999" w14:paraId="54ADD991" w14:textId="77777777" w:rsidTr="00563A96">
        <w:tc>
          <w:tcPr>
            <w:tcW w:w="4395" w:type="dxa"/>
          </w:tcPr>
          <w:p w14:paraId="48290B68" w14:textId="44C0ECA3" w:rsidR="00A27999" w:rsidRPr="00440F75" w:rsidRDefault="00A27999" w:rsidP="00F45AEB">
            <w:pPr>
              <w:spacing w:after="0" w:line="480" w:lineRule="auto"/>
            </w:pPr>
            <w:r>
              <w:t>Systems Thinking, Strategy, Leadership and Business Management</w:t>
            </w:r>
          </w:p>
        </w:tc>
        <w:tc>
          <w:tcPr>
            <w:tcW w:w="992" w:type="dxa"/>
          </w:tcPr>
          <w:p w14:paraId="69A75D29" w14:textId="77777777" w:rsidR="00A27999" w:rsidRDefault="00A27999" w:rsidP="00F45AEB">
            <w:pPr>
              <w:spacing w:after="0" w:line="480" w:lineRule="auto"/>
              <w:rPr>
                <w:lang w:eastAsia="ja-JP"/>
              </w:rPr>
            </w:pPr>
          </w:p>
        </w:tc>
      </w:tr>
    </w:tbl>
    <w:p w14:paraId="7B38320C" w14:textId="2344965A" w:rsidR="00253BE5" w:rsidRPr="00F347AB" w:rsidRDefault="00253BE5" w:rsidP="00F45AEB">
      <w:pPr>
        <w:spacing w:after="0" w:line="360" w:lineRule="auto"/>
        <w:rPr>
          <w:lang w:eastAsia="ja-JP"/>
        </w:rPr>
      </w:pPr>
    </w:p>
    <w:sectPr w:rsidR="00253BE5" w:rsidRPr="00F347AB">
      <w:headerReference w:type="even" r:id="rId31"/>
      <w:headerReference w:type="default" r:id="rId32"/>
      <w:footerReference w:type="even" r:id="rId33"/>
      <w:footerReference w:type="default" r:id="rId34"/>
      <w:headerReference w:type="first" r:id="rId35"/>
      <w:footerReference w:type="first" r:id="rId36"/>
      <w:pgSz w:w="11906" w:h="16838"/>
      <w:pgMar w:top="1418" w:right="1418" w:bottom="1418" w:left="1418" w:header="567"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66245D" w14:textId="77777777" w:rsidR="001B5882" w:rsidRDefault="001B5882">
      <w:r>
        <w:separator/>
      </w:r>
    </w:p>
    <w:p w14:paraId="788DE6C3" w14:textId="77777777" w:rsidR="001B5882" w:rsidRDefault="001B5882"/>
    <w:p w14:paraId="76DAC504" w14:textId="77777777" w:rsidR="001B5882" w:rsidRDefault="001B5882"/>
  </w:endnote>
  <w:endnote w:type="continuationSeparator" w:id="0">
    <w:p w14:paraId="4355C88A" w14:textId="77777777" w:rsidR="001B5882" w:rsidRDefault="001B5882">
      <w:r>
        <w:continuationSeparator/>
      </w:r>
    </w:p>
    <w:p w14:paraId="4CFB2136" w14:textId="77777777" w:rsidR="001B5882" w:rsidRDefault="001B5882"/>
    <w:p w14:paraId="5935EE9B" w14:textId="77777777" w:rsidR="001B5882" w:rsidRDefault="001B5882"/>
  </w:endnote>
  <w:endnote w:type="continuationNotice" w:id="1">
    <w:p w14:paraId="4110FB85" w14:textId="77777777" w:rsidR="001B5882" w:rsidRDefault="001B5882">
      <w:pPr>
        <w:pStyle w:val="Footer"/>
      </w:pPr>
    </w:p>
    <w:p w14:paraId="438DEC4A" w14:textId="77777777" w:rsidR="001B5882" w:rsidRDefault="001B5882"/>
    <w:p w14:paraId="36AEBDF5" w14:textId="77777777" w:rsidR="001B5882" w:rsidRDefault="001B588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EEA97" w14:textId="77777777" w:rsidR="002F6AA8" w:rsidRDefault="002F6AA8">
    <w:pPr>
      <w:pStyle w:val="Footer"/>
    </w:pPr>
    <w:r>
      <w:rPr>
        <w:noProof/>
      </w:rPr>
      <mc:AlternateContent>
        <mc:Choice Requires="wps">
          <w:drawing>
            <wp:anchor distT="0" distB="0" distL="0" distR="0" simplePos="0" relativeHeight="251658248" behindDoc="0" locked="0" layoutInCell="1" allowOverlap="1" wp14:anchorId="33B4A3C1" wp14:editId="33FADF48">
              <wp:simplePos x="635" y="635"/>
              <wp:positionH relativeFrom="page">
                <wp:align>center</wp:align>
              </wp:positionH>
              <wp:positionV relativeFrom="page">
                <wp:align>bottom</wp:align>
              </wp:positionV>
              <wp:extent cx="551815" cy="376555"/>
              <wp:effectExtent l="0" t="0" r="635" b="0"/>
              <wp:wrapNone/>
              <wp:docPr id="283968750" name="Text Box 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25D1ED0E" w14:textId="77777777" w:rsidR="002F6AA8" w:rsidRPr="0094686E" w:rsidRDefault="002F6AA8">
                          <w:pPr>
                            <w:rPr>
                              <w:rFonts w:ascii="Calibri" w:eastAsia="Calibri" w:hAnsi="Calibri" w:cs="Calibri"/>
                              <w:noProof/>
                              <w:color w:val="FF0000"/>
                              <w:sz w:val="24"/>
                              <w:szCs w:val="24"/>
                            </w:rPr>
                          </w:pPr>
                          <w:r w:rsidRPr="0094686E">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3B4A3C1" id="_x0000_t202" coordsize="21600,21600" o:spt="202" path="m,l,21600r21600,l21600,xe">
              <v:stroke joinstyle="miter"/>
              <v:path gradientshapeok="t" o:connecttype="rect"/>
            </v:shapetype>
            <v:shape id="Text Box 8" o:spid="_x0000_s1028" type="#_x0000_t202" alt="OFFICIAL" style="position:absolute;left:0;text-align:left;margin-left:0;margin-top:0;width:43.45pt;height:29.65pt;z-index:25165824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BmMX1JDgIAABwE&#10;AAAOAAAAAAAAAAAAAAAAAC4CAABkcnMvZTJvRG9jLnhtbFBLAQItABQABgAIAAAAIQAgesHI2gAA&#10;AAMBAAAPAAAAAAAAAAAAAAAAAGgEAABkcnMvZG93bnJldi54bWxQSwUGAAAAAAQABADzAAAAbwUA&#10;AAAA&#10;" filled="f" stroked="f">
              <v:textbox style="mso-fit-shape-to-text:t" inset="0,0,0,15pt">
                <w:txbxContent>
                  <w:p w14:paraId="25D1ED0E" w14:textId="77777777" w:rsidR="002F6AA8" w:rsidRPr="0094686E" w:rsidRDefault="002F6AA8">
                    <w:pPr>
                      <w:rPr>
                        <w:rFonts w:ascii="Calibri" w:eastAsia="Calibri" w:hAnsi="Calibri" w:cs="Calibri"/>
                        <w:noProof/>
                        <w:color w:val="FF0000"/>
                        <w:sz w:val="24"/>
                        <w:szCs w:val="24"/>
                      </w:rPr>
                    </w:pPr>
                    <w:r w:rsidRPr="0094686E">
                      <w:rPr>
                        <w:rFonts w:ascii="Calibri" w:eastAsia="Calibri" w:hAnsi="Calibri" w:cs="Calibri"/>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5F998" w14:textId="77777777" w:rsidR="00D31A62" w:rsidRDefault="00D31A62" w:rsidP="00D31A62">
    <w:pPr>
      <w:pStyle w:val="Footer"/>
    </w:pPr>
    <w:r>
      <w:rPr>
        <w:noProof/>
      </w:rPr>
      <mc:AlternateContent>
        <mc:Choice Requires="wps">
          <w:drawing>
            <wp:anchor distT="0" distB="0" distL="0" distR="0" simplePos="0" relativeHeight="251660299" behindDoc="0" locked="0" layoutInCell="1" allowOverlap="1" wp14:anchorId="4A551BFA" wp14:editId="3E1F24E8">
              <wp:simplePos x="900752" y="10058400"/>
              <wp:positionH relativeFrom="page">
                <wp:align>center</wp:align>
              </wp:positionH>
              <wp:positionV relativeFrom="page">
                <wp:align>bottom</wp:align>
              </wp:positionV>
              <wp:extent cx="551815" cy="404495"/>
              <wp:effectExtent l="0" t="0" r="635" b="0"/>
              <wp:wrapNone/>
              <wp:docPr id="841170486" name="Text Box 1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42D2F035" w14:textId="77777777" w:rsidR="00D31A62" w:rsidRPr="00D61857" w:rsidRDefault="00D31A62" w:rsidP="00D31A62">
                          <w:pPr>
                            <w:spacing w:after="0"/>
                            <w:rPr>
                              <w:rFonts w:ascii="Calibri" w:eastAsia="Calibri" w:hAnsi="Calibri" w:cs="Calibri"/>
                              <w:noProof/>
                              <w:color w:val="FF0000"/>
                              <w:sz w:val="24"/>
                              <w:szCs w:val="24"/>
                            </w:rPr>
                          </w:pPr>
                          <w:r w:rsidRPr="00D61857">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A551BFA" id="_x0000_t202" coordsize="21600,21600" o:spt="202" path="m,l,21600r21600,l21600,xe">
              <v:stroke joinstyle="miter"/>
              <v:path gradientshapeok="t" o:connecttype="rect"/>
            </v:shapetype>
            <v:shape id="Text Box 10" o:spid="_x0000_s1029" type="#_x0000_t202" alt="OFFICIAL" style="position:absolute;left:0;text-align:left;margin-left:0;margin-top:0;width:43.45pt;height:31.85pt;z-index:25166029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" filled="f" stroked="f">
              <v:textbox style="mso-fit-shape-to-text:t" inset="0,0,0,15pt">
                <w:txbxContent>
                  <w:p w14:paraId="42D2F035" w14:textId="77777777" w:rsidR="00D31A62" w:rsidRPr="00D61857" w:rsidRDefault="00D31A62" w:rsidP="00D31A62">
                    <w:pPr>
                      <w:spacing w:after="0"/>
                      <w:rPr>
                        <w:rFonts w:ascii="Calibri" w:eastAsia="Calibri" w:hAnsi="Calibri" w:cs="Calibri"/>
                        <w:noProof/>
                        <w:color w:val="FF0000"/>
                        <w:sz w:val="24"/>
                        <w:szCs w:val="24"/>
                      </w:rPr>
                    </w:pPr>
                    <w:r w:rsidRPr="00D61857">
                      <w:rPr>
                        <w:rFonts w:ascii="Calibri" w:eastAsia="Calibri" w:hAnsi="Calibri" w:cs="Calibri"/>
                        <w:noProof/>
                        <w:color w:val="FF0000"/>
                        <w:sz w:val="24"/>
                        <w:szCs w:val="24"/>
                      </w:rPr>
                      <w:t>OFFICIAL</w:t>
                    </w:r>
                  </w:p>
                </w:txbxContent>
              </v:textbox>
              <w10:wrap anchorx="page" anchory="page"/>
            </v:shape>
          </w:pict>
        </mc:Fallback>
      </mc:AlternateContent>
    </w:r>
    <w:r>
      <w:t>Department of Agriculture, Fisheries and Forestry</w:t>
    </w:r>
    <w:r>
      <w:tab/>
    </w:r>
    <w:r>
      <w:fldChar w:fldCharType="begin"/>
    </w:r>
    <w:r>
      <w:instrText xml:space="preserve"> PAGE   \* MERGEFORMAT </w:instrText>
    </w:r>
    <w:r>
      <w:fldChar w:fldCharType="separate"/>
    </w:r>
    <w:r>
      <w:t>7</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7ACD9" w14:textId="77777777" w:rsidR="002F6AA8" w:rsidRDefault="002F6AA8">
    <w:pPr>
      <w:pStyle w:val="Footer"/>
    </w:pPr>
    <w:r>
      <w:rPr>
        <w:noProof/>
      </w:rPr>
      <mc:AlternateContent>
        <mc:Choice Requires="wps">
          <w:drawing>
            <wp:anchor distT="0" distB="0" distL="0" distR="0" simplePos="0" relativeHeight="251658251" behindDoc="0" locked="0" layoutInCell="1" allowOverlap="1" wp14:anchorId="3223D3F2" wp14:editId="2386BEE9">
              <wp:simplePos x="635" y="635"/>
              <wp:positionH relativeFrom="page">
                <wp:align>center</wp:align>
              </wp:positionH>
              <wp:positionV relativeFrom="page">
                <wp:align>bottom</wp:align>
              </wp:positionV>
              <wp:extent cx="551815" cy="376555"/>
              <wp:effectExtent l="0" t="0" r="635" b="0"/>
              <wp:wrapNone/>
              <wp:docPr id="383272526"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1232A3F8" w14:textId="77777777" w:rsidR="002F6AA8" w:rsidRPr="0094686E" w:rsidRDefault="002F6AA8">
                          <w:pPr>
                            <w:rPr>
                              <w:rFonts w:ascii="Calibri" w:eastAsia="Calibri" w:hAnsi="Calibri" w:cs="Calibri"/>
                              <w:noProof/>
                              <w:color w:val="FF0000"/>
                              <w:sz w:val="24"/>
                              <w:szCs w:val="24"/>
                            </w:rPr>
                          </w:pPr>
                          <w:r w:rsidRPr="0094686E">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223D3F2" id="_x0000_t202" coordsize="21600,21600" o:spt="202" path="m,l,21600r21600,l21600,xe">
              <v:stroke joinstyle="miter"/>
              <v:path gradientshapeok="t" o:connecttype="rect"/>
            </v:shapetype>
            <v:shape id="Text Box 7" o:spid="_x0000_s1031" type="#_x0000_t202" alt="OFFICIAL" style="position:absolute;left:0;text-align:left;margin-left:0;margin-top:0;width:43.45pt;height:29.65pt;z-index:25165825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BlDWD5DgIAABwE&#10;AAAOAAAAAAAAAAAAAAAAAC4CAABkcnMvZTJvRG9jLnhtbFBLAQItABQABgAIAAAAIQAgesHI2gAA&#10;AAMBAAAPAAAAAAAAAAAAAAAAAGgEAABkcnMvZG93bnJldi54bWxQSwUGAAAAAAQABADzAAAAbwUA&#10;AAAA&#10;" filled="f" stroked="f">
              <v:textbox style="mso-fit-shape-to-text:t" inset="0,0,0,15pt">
                <w:txbxContent>
                  <w:p w14:paraId="1232A3F8" w14:textId="77777777" w:rsidR="002F6AA8" w:rsidRPr="0094686E" w:rsidRDefault="002F6AA8">
                    <w:pPr>
                      <w:rPr>
                        <w:rFonts w:ascii="Calibri" w:eastAsia="Calibri" w:hAnsi="Calibri" w:cs="Calibri"/>
                        <w:noProof/>
                        <w:color w:val="FF0000"/>
                        <w:sz w:val="24"/>
                        <w:szCs w:val="24"/>
                      </w:rPr>
                    </w:pPr>
                    <w:r w:rsidRPr="0094686E">
                      <w:rPr>
                        <w:rFonts w:ascii="Calibri" w:eastAsia="Calibri" w:hAnsi="Calibri" w:cs="Calibri"/>
                        <w:noProof/>
                        <w:color w:val="FF0000"/>
                        <w:sz w:val="24"/>
                        <w:szCs w:val="24"/>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D4BBD" w14:textId="77777777" w:rsidR="00C30975" w:rsidRDefault="00D61857">
    <w:pPr>
      <w:pStyle w:val="Footer"/>
    </w:pPr>
    <w:r>
      <w:rPr>
        <w:noProof/>
      </w:rPr>
      <mc:AlternateContent>
        <mc:Choice Requires="wps">
          <w:drawing>
            <wp:anchor distT="0" distB="0" distL="0" distR="0" simplePos="0" relativeHeight="251658244" behindDoc="0" locked="0" layoutInCell="1" allowOverlap="1" wp14:anchorId="4E022778" wp14:editId="43B104B4">
              <wp:simplePos x="635" y="635"/>
              <wp:positionH relativeFrom="page">
                <wp:align>center</wp:align>
              </wp:positionH>
              <wp:positionV relativeFrom="page">
                <wp:align>bottom</wp:align>
              </wp:positionV>
              <wp:extent cx="551815" cy="404495"/>
              <wp:effectExtent l="0" t="0" r="635" b="0"/>
              <wp:wrapNone/>
              <wp:docPr id="1048837208" name="Text Box 1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0AB93348" w14:textId="77777777" w:rsidR="00D61857" w:rsidRPr="00D61857" w:rsidRDefault="00D61857" w:rsidP="00D61857">
                          <w:pPr>
                            <w:spacing w:after="0"/>
                            <w:rPr>
                              <w:rFonts w:ascii="Calibri" w:eastAsia="Calibri" w:hAnsi="Calibri" w:cs="Calibri"/>
                              <w:noProof/>
                              <w:color w:val="FF0000"/>
                              <w:sz w:val="24"/>
                              <w:szCs w:val="24"/>
                            </w:rPr>
                          </w:pPr>
                          <w:r w:rsidRPr="00D61857">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E022778" id="_x0000_t202" coordsize="21600,21600" o:spt="202" path="m,l,21600r21600,l21600,xe">
              <v:stroke joinstyle="miter"/>
              <v:path gradientshapeok="t" o:connecttype="rect"/>
            </v:shapetype>
            <v:shape id="Text Box 11" o:spid="_x0000_s1034" type="#_x0000_t202" alt="OFFICIAL" style="position:absolute;left:0;text-align:left;margin-left:0;margin-top:0;width:43.45pt;height:31.8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" filled="f" stroked="f">
              <v:textbox style="mso-fit-shape-to-text:t" inset="0,0,0,15pt">
                <w:txbxContent>
                  <w:p w14:paraId="0AB93348" w14:textId="77777777" w:rsidR="00D61857" w:rsidRPr="00D61857" w:rsidRDefault="00D61857" w:rsidP="00D61857">
                    <w:pPr>
                      <w:spacing w:after="0"/>
                      <w:rPr>
                        <w:rFonts w:ascii="Calibri" w:eastAsia="Calibri" w:hAnsi="Calibri" w:cs="Calibri"/>
                        <w:noProof/>
                        <w:color w:val="FF0000"/>
                        <w:sz w:val="24"/>
                        <w:szCs w:val="24"/>
                      </w:rPr>
                    </w:pPr>
                    <w:r w:rsidRPr="00D61857">
                      <w:rPr>
                        <w:rFonts w:ascii="Calibri" w:eastAsia="Calibri" w:hAnsi="Calibri" w:cs="Calibri"/>
                        <w:noProof/>
                        <w:color w:val="FF0000"/>
                        <w:sz w:val="24"/>
                        <w:szCs w:val="24"/>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BD906" w14:textId="77777777" w:rsidR="002A193C" w:rsidRDefault="00D61857" w:rsidP="00D61857">
    <w:pPr>
      <w:pStyle w:val="Footer"/>
    </w:pPr>
    <w:r>
      <w:rPr>
        <w:noProof/>
      </w:rPr>
      <mc:AlternateContent>
        <mc:Choice Requires="wps">
          <w:drawing>
            <wp:anchor distT="0" distB="0" distL="0" distR="0" simplePos="0" relativeHeight="251658245" behindDoc="0" locked="0" layoutInCell="1" allowOverlap="1" wp14:anchorId="790E4C9F" wp14:editId="349E6ACC">
              <wp:simplePos x="900752" y="9594376"/>
              <wp:positionH relativeFrom="page">
                <wp:align>center</wp:align>
              </wp:positionH>
              <wp:positionV relativeFrom="page">
                <wp:align>bottom</wp:align>
              </wp:positionV>
              <wp:extent cx="551815" cy="404495"/>
              <wp:effectExtent l="0" t="0" r="635" b="0"/>
              <wp:wrapNone/>
              <wp:docPr id="2028781491" name="Text Box 1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246AD415" w14:textId="77777777" w:rsidR="00D61857" w:rsidRPr="00D61857" w:rsidRDefault="00D61857" w:rsidP="00D61857">
                          <w:pPr>
                            <w:spacing w:after="0"/>
                            <w:rPr>
                              <w:rFonts w:ascii="Calibri" w:eastAsia="Calibri" w:hAnsi="Calibri" w:cs="Calibri"/>
                              <w:noProof/>
                              <w:color w:val="FF0000"/>
                              <w:sz w:val="24"/>
                              <w:szCs w:val="24"/>
                            </w:rPr>
                          </w:pPr>
                          <w:r w:rsidRPr="00D61857">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90E4C9F" id="_x0000_t202" coordsize="21600,21600" o:spt="202" path="m,l,21600r21600,l21600,xe">
              <v:stroke joinstyle="miter"/>
              <v:path gradientshapeok="t" o:connecttype="rect"/>
            </v:shapetype>
            <v:shape id="Text Box 12" o:spid="_x0000_s1035" type="#_x0000_t202" alt="OFFICIAL" style="position:absolute;left:0;text-align:left;margin-left:0;margin-top:0;width:43.45pt;height:31.8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" filled="f" stroked="f">
              <v:textbox style="mso-fit-shape-to-text:t" inset="0,0,0,15pt">
                <w:txbxContent>
                  <w:p w14:paraId="246AD415" w14:textId="77777777" w:rsidR="00D61857" w:rsidRPr="00D61857" w:rsidRDefault="00D61857" w:rsidP="00D61857">
                    <w:pPr>
                      <w:spacing w:after="0"/>
                      <w:rPr>
                        <w:rFonts w:ascii="Calibri" w:eastAsia="Calibri" w:hAnsi="Calibri" w:cs="Calibri"/>
                        <w:noProof/>
                        <w:color w:val="FF0000"/>
                        <w:sz w:val="24"/>
                        <w:szCs w:val="24"/>
                      </w:rPr>
                    </w:pPr>
                    <w:r w:rsidRPr="00D61857">
                      <w:rPr>
                        <w:rFonts w:ascii="Calibri" w:eastAsia="Calibri" w:hAnsi="Calibri" w:cs="Calibri"/>
                        <w:noProof/>
                        <w:color w:val="FF0000"/>
                        <w:sz w:val="24"/>
                        <w:szCs w:val="24"/>
                      </w:rPr>
                      <w:t>OFFICIAL</w:t>
                    </w:r>
                  </w:p>
                </w:txbxContent>
              </v:textbox>
              <w10:wrap anchorx="page" anchory="page"/>
            </v:shape>
          </w:pict>
        </mc:Fallback>
      </mc:AlternateContent>
    </w:r>
    <w:r w:rsidR="007B1F92" w:rsidRPr="007B1F92">
      <w:t>Department of Agriculture, Fisheries and Forestry</w:t>
    </w:r>
    <w:r>
      <w:tab/>
    </w:r>
    <w:r w:rsidR="002A193C">
      <w:fldChar w:fldCharType="begin"/>
    </w:r>
    <w:r w:rsidR="002A193C">
      <w:instrText xml:space="preserve"> PAGE   \* MERGEFORMAT </w:instrText>
    </w:r>
    <w:r w:rsidR="002A193C">
      <w:fldChar w:fldCharType="separate"/>
    </w:r>
    <w:r w:rsidR="002A193C">
      <w:rPr>
        <w:noProof/>
      </w:rPr>
      <w:t>10</w:t>
    </w:r>
    <w:r w:rsidR="002A193C">
      <w:rPr>
        <w:noProof/>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B93E7" w14:textId="77777777" w:rsidR="002A193C" w:rsidRDefault="00D61857" w:rsidP="00D61857">
    <w:pPr>
      <w:pStyle w:val="Footer"/>
    </w:pPr>
    <w:r>
      <w:rPr>
        <w:noProof/>
      </w:rPr>
      <mc:AlternateContent>
        <mc:Choice Requires="wps">
          <w:drawing>
            <wp:anchor distT="0" distB="0" distL="0" distR="0" simplePos="0" relativeHeight="251658243" behindDoc="0" locked="0" layoutInCell="1" allowOverlap="1" wp14:anchorId="6DCC6285" wp14:editId="54EC7A48">
              <wp:simplePos x="900752" y="10058400"/>
              <wp:positionH relativeFrom="page">
                <wp:align>center</wp:align>
              </wp:positionH>
              <wp:positionV relativeFrom="page">
                <wp:align>bottom</wp:align>
              </wp:positionV>
              <wp:extent cx="551815" cy="404495"/>
              <wp:effectExtent l="0" t="0" r="635" b="0"/>
              <wp:wrapNone/>
              <wp:docPr id="2033555877" name="Text Box 1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33CBEC94" w14:textId="77777777" w:rsidR="00D61857" w:rsidRPr="00D61857" w:rsidRDefault="00D61857" w:rsidP="00D61857">
                          <w:pPr>
                            <w:spacing w:after="0"/>
                            <w:rPr>
                              <w:rFonts w:ascii="Calibri" w:eastAsia="Calibri" w:hAnsi="Calibri" w:cs="Calibri"/>
                              <w:noProof/>
                              <w:color w:val="FF0000"/>
                              <w:sz w:val="24"/>
                              <w:szCs w:val="24"/>
                            </w:rPr>
                          </w:pPr>
                          <w:r w:rsidRPr="00D61857">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DCC6285" id="_x0000_t202" coordsize="21600,21600" o:spt="202" path="m,l,21600r21600,l21600,xe">
              <v:stroke joinstyle="miter"/>
              <v:path gradientshapeok="t" o:connecttype="rect"/>
            </v:shapetype>
            <v:shape id="_x0000_s1037" type="#_x0000_t202" alt="OFFICIAL" style="position:absolute;left:0;text-align:left;margin-left:0;margin-top:0;width:43.45pt;height:31.8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" filled="f" stroked="f">
              <v:textbox style="mso-fit-shape-to-text:t" inset="0,0,0,15pt">
                <w:txbxContent>
                  <w:p w14:paraId="33CBEC94" w14:textId="77777777" w:rsidR="00D61857" w:rsidRPr="00D61857" w:rsidRDefault="00D61857" w:rsidP="00D61857">
                    <w:pPr>
                      <w:spacing w:after="0"/>
                      <w:rPr>
                        <w:rFonts w:ascii="Calibri" w:eastAsia="Calibri" w:hAnsi="Calibri" w:cs="Calibri"/>
                        <w:noProof/>
                        <w:color w:val="FF0000"/>
                        <w:sz w:val="24"/>
                        <w:szCs w:val="24"/>
                      </w:rPr>
                    </w:pPr>
                    <w:r w:rsidRPr="00D61857">
                      <w:rPr>
                        <w:rFonts w:ascii="Calibri" w:eastAsia="Calibri" w:hAnsi="Calibri" w:cs="Calibri"/>
                        <w:noProof/>
                        <w:color w:val="FF0000"/>
                        <w:sz w:val="24"/>
                        <w:szCs w:val="24"/>
                      </w:rPr>
                      <w:t>OFFICIAL</w:t>
                    </w:r>
                  </w:p>
                </w:txbxContent>
              </v:textbox>
              <w10:wrap anchorx="page" anchory="page"/>
            </v:shape>
          </w:pict>
        </mc:Fallback>
      </mc:AlternateContent>
    </w:r>
    <w:r w:rsidR="002A193C">
      <w:t xml:space="preserve">Department of Agriculture, </w:t>
    </w:r>
    <w:r w:rsidR="00A9002C">
      <w:t>Fisheries and Forestry</w:t>
    </w:r>
    <w:r>
      <w:tab/>
    </w:r>
    <w:r w:rsidR="002A193C">
      <w:fldChar w:fldCharType="begin"/>
    </w:r>
    <w:r w:rsidR="002A193C">
      <w:instrText xml:space="preserve"> PAGE   \* MERGEFORMAT </w:instrText>
    </w:r>
    <w:r w:rsidR="002A193C">
      <w:fldChar w:fldCharType="separate"/>
    </w:r>
    <w:r w:rsidR="002A193C">
      <w:rPr>
        <w:noProof/>
      </w:rPr>
      <w:t>1</w:t>
    </w:r>
    <w:r w:rsidR="002A193C">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4A9547" w14:textId="77777777" w:rsidR="001B5882" w:rsidRDefault="001B5882">
      <w:r>
        <w:separator/>
      </w:r>
    </w:p>
    <w:p w14:paraId="444D88D4" w14:textId="77777777" w:rsidR="001B5882" w:rsidRDefault="001B5882"/>
    <w:p w14:paraId="6D870428" w14:textId="77777777" w:rsidR="001B5882" w:rsidRDefault="001B5882"/>
  </w:footnote>
  <w:footnote w:type="continuationSeparator" w:id="0">
    <w:p w14:paraId="6766B9C2" w14:textId="77777777" w:rsidR="001B5882" w:rsidRDefault="001B5882">
      <w:r>
        <w:continuationSeparator/>
      </w:r>
    </w:p>
    <w:p w14:paraId="6AF12EA7" w14:textId="77777777" w:rsidR="001B5882" w:rsidRDefault="001B5882"/>
    <w:p w14:paraId="41979B14" w14:textId="77777777" w:rsidR="001B5882" w:rsidRDefault="001B5882"/>
  </w:footnote>
  <w:footnote w:type="continuationNotice" w:id="1">
    <w:p w14:paraId="5BBCEE46" w14:textId="77777777" w:rsidR="001B5882" w:rsidRDefault="001B5882">
      <w:pPr>
        <w:pStyle w:val="Footer"/>
      </w:pPr>
    </w:p>
    <w:p w14:paraId="7A0DD881" w14:textId="77777777" w:rsidR="001B5882" w:rsidRDefault="001B5882"/>
    <w:p w14:paraId="0037CE58" w14:textId="77777777" w:rsidR="001B5882" w:rsidRDefault="001B588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2ED5F" w14:textId="77777777" w:rsidR="002F6AA8" w:rsidRDefault="002F6AA8">
    <w:pPr>
      <w:pStyle w:val="Header"/>
    </w:pPr>
    <w:r>
      <w:rPr>
        <w:noProof/>
      </w:rPr>
      <mc:AlternateContent>
        <mc:Choice Requires="wps">
          <w:drawing>
            <wp:anchor distT="0" distB="0" distL="0" distR="0" simplePos="0" relativeHeight="251658246" behindDoc="0" locked="0" layoutInCell="1" allowOverlap="1" wp14:anchorId="4F98D7B8" wp14:editId="35988B48">
              <wp:simplePos x="635" y="635"/>
              <wp:positionH relativeFrom="page">
                <wp:align>center</wp:align>
              </wp:positionH>
              <wp:positionV relativeFrom="page">
                <wp:align>top</wp:align>
              </wp:positionV>
              <wp:extent cx="551815" cy="376555"/>
              <wp:effectExtent l="0" t="0" r="635" b="4445"/>
              <wp:wrapNone/>
              <wp:docPr id="1168729466"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031549EE" w14:textId="77777777" w:rsidR="002F6AA8" w:rsidRPr="0094686E" w:rsidRDefault="002F6AA8">
                          <w:pPr>
                            <w:rPr>
                              <w:rFonts w:ascii="Calibri" w:eastAsia="Calibri" w:hAnsi="Calibri" w:cs="Calibri"/>
                              <w:noProof/>
                              <w:color w:val="FF0000"/>
                              <w:sz w:val="24"/>
                              <w:szCs w:val="24"/>
                            </w:rPr>
                          </w:pPr>
                          <w:r w:rsidRPr="0094686E">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F98D7B8" id="_x0000_t202" coordsize="21600,21600" o:spt="202" path="m,l,21600r21600,l21600,xe">
              <v:stroke joinstyle="miter"/>
              <v:path gradientshapeok="t" o:connecttype="rect"/>
            </v:shapetype>
            <v:shape id="Text Box 2" o:spid="_x0000_s1026" type="#_x0000_t202" alt="OFFICIAL" style="position:absolute;left:0;text-align:left;margin-left:0;margin-top:0;width:43.45pt;height:29.65pt;z-index:25165824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" filled="f" stroked="f">
              <v:textbox style="mso-fit-shape-to-text:t" inset="0,15pt,0,0">
                <w:txbxContent>
                  <w:p w14:paraId="031549EE" w14:textId="77777777" w:rsidR="002F6AA8" w:rsidRPr="0094686E" w:rsidRDefault="002F6AA8">
                    <w:pPr>
                      <w:rPr>
                        <w:rFonts w:ascii="Calibri" w:eastAsia="Calibri" w:hAnsi="Calibri" w:cs="Calibri"/>
                        <w:noProof/>
                        <w:color w:val="FF0000"/>
                        <w:sz w:val="24"/>
                        <w:szCs w:val="24"/>
                      </w:rPr>
                    </w:pPr>
                    <w:r w:rsidRPr="0094686E">
                      <w:rPr>
                        <w:rFonts w:ascii="Calibri" w:eastAsia="Calibri" w:hAnsi="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9FFF1" w14:textId="02D78D7B" w:rsidR="002F6AA8" w:rsidRDefault="002F6AA8" w:rsidP="00FD5645">
    <w:pPr>
      <w:pStyle w:val="Header"/>
      <w:jc w:val="left"/>
    </w:pPr>
    <w:r>
      <w:rPr>
        <w:noProof/>
      </w:rPr>
      <mc:AlternateContent>
        <mc:Choice Requires="wps">
          <w:drawing>
            <wp:anchor distT="0" distB="0" distL="0" distR="0" simplePos="0" relativeHeight="251658247" behindDoc="0" locked="0" layoutInCell="1" allowOverlap="1" wp14:anchorId="3824100A" wp14:editId="5A882307">
              <wp:simplePos x="452582" y="461818"/>
              <wp:positionH relativeFrom="page">
                <wp:align>center</wp:align>
              </wp:positionH>
              <wp:positionV relativeFrom="page">
                <wp:align>top</wp:align>
              </wp:positionV>
              <wp:extent cx="551815" cy="376555"/>
              <wp:effectExtent l="0" t="0" r="635" b="4445"/>
              <wp:wrapNone/>
              <wp:docPr id="4514191"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40350501" w14:textId="77777777" w:rsidR="002F6AA8" w:rsidRPr="0094686E" w:rsidRDefault="002F6AA8">
                          <w:pPr>
                            <w:rPr>
                              <w:rFonts w:ascii="Calibri" w:eastAsia="Calibri" w:hAnsi="Calibri" w:cs="Calibri"/>
                              <w:noProof/>
                              <w:color w:val="FF0000"/>
                              <w:sz w:val="24"/>
                              <w:szCs w:val="24"/>
                            </w:rPr>
                          </w:pPr>
                          <w:r w:rsidRPr="0094686E">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824100A" id="_x0000_t202" coordsize="21600,21600" o:spt="202" path="m,l,21600r21600,l21600,xe">
              <v:stroke joinstyle="miter"/>
              <v:path gradientshapeok="t" o:connecttype="rect"/>
            </v:shapetype>
            <v:shape id="Text Box 3" o:spid="_x0000_s1027" type="#_x0000_t202" alt="OFFICIAL" style="position:absolute;margin-left:0;margin-top:0;width:43.45pt;height:29.65pt;z-index:251658247;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" filled="f" stroked="f">
              <v:textbox style="mso-fit-shape-to-text:t" inset="0,15pt,0,0">
                <w:txbxContent>
                  <w:p w14:paraId="40350501" w14:textId="77777777" w:rsidR="002F6AA8" w:rsidRPr="0094686E" w:rsidRDefault="002F6AA8">
                    <w:pPr>
                      <w:rPr>
                        <w:rFonts w:ascii="Calibri" w:eastAsia="Calibri" w:hAnsi="Calibri" w:cs="Calibri"/>
                        <w:noProof/>
                        <w:color w:val="FF0000"/>
                        <w:sz w:val="24"/>
                        <w:szCs w:val="24"/>
                      </w:rPr>
                    </w:pPr>
                    <w:r w:rsidRPr="0094686E">
                      <w:rPr>
                        <w:rFonts w:ascii="Calibri" w:eastAsia="Calibri" w:hAnsi="Calibri" w:cs="Calibri"/>
                        <w:noProof/>
                        <w:color w:val="FF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A43F2" w14:textId="77777777" w:rsidR="002F6AA8" w:rsidRDefault="002F6AA8">
    <w:pPr>
      <w:pStyle w:val="Header"/>
    </w:pPr>
    <w:r>
      <w:rPr>
        <w:noProof/>
      </w:rPr>
      <mc:AlternateContent>
        <mc:Choice Requires="wps">
          <w:drawing>
            <wp:anchor distT="0" distB="0" distL="0" distR="0" simplePos="0" relativeHeight="251658250" behindDoc="0" locked="0" layoutInCell="1" allowOverlap="1" wp14:anchorId="42C2BC12" wp14:editId="43B5D7C7">
              <wp:simplePos x="635" y="635"/>
              <wp:positionH relativeFrom="page">
                <wp:align>center</wp:align>
              </wp:positionH>
              <wp:positionV relativeFrom="page">
                <wp:align>top</wp:align>
              </wp:positionV>
              <wp:extent cx="551815" cy="376555"/>
              <wp:effectExtent l="0" t="0" r="635" b="4445"/>
              <wp:wrapNone/>
              <wp:docPr id="576236698"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1B57CF2D" w14:textId="77777777" w:rsidR="002F6AA8" w:rsidRPr="0094686E" w:rsidRDefault="002F6AA8">
                          <w:pPr>
                            <w:rPr>
                              <w:rFonts w:ascii="Calibri" w:eastAsia="Calibri" w:hAnsi="Calibri" w:cs="Calibri"/>
                              <w:noProof/>
                              <w:color w:val="FF0000"/>
                              <w:sz w:val="24"/>
                              <w:szCs w:val="24"/>
                            </w:rPr>
                          </w:pPr>
                          <w:r w:rsidRPr="0094686E">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2C2BC12" id="_x0000_t202" coordsize="21600,21600" o:spt="202" path="m,l,21600r21600,l21600,xe">
              <v:stroke joinstyle="miter"/>
              <v:path gradientshapeok="t" o:connecttype="rect"/>
            </v:shapetype>
            <v:shape id="Text Box 1" o:spid="_x0000_s1030" type="#_x0000_t202" alt="OFFICIAL" style="position:absolute;left:0;text-align:left;margin-left:0;margin-top:0;width:43.45pt;height:29.65pt;z-index:25165825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CWdYNwDgIAABwE&#10;AAAOAAAAAAAAAAAAAAAAAC4CAABkcnMvZTJvRG9jLnhtbFBLAQItABQABgAIAAAAIQDDiR132gAA&#10;AAMBAAAPAAAAAAAAAAAAAAAAAGgEAABkcnMvZG93bnJldi54bWxQSwUGAAAAAAQABADzAAAAbwUA&#10;AAAA&#10;" filled="f" stroked="f">
              <v:textbox style="mso-fit-shape-to-text:t" inset="0,15pt,0,0">
                <w:txbxContent>
                  <w:p w14:paraId="1B57CF2D" w14:textId="77777777" w:rsidR="002F6AA8" w:rsidRPr="0094686E" w:rsidRDefault="002F6AA8">
                    <w:pPr>
                      <w:rPr>
                        <w:rFonts w:ascii="Calibri" w:eastAsia="Calibri" w:hAnsi="Calibri" w:cs="Calibri"/>
                        <w:noProof/>
                        <w:color w:val="FF0000"/>
                        <w:sz w:val="24"/>
                        <w:szCs w:val="24"/>
                      </w:rPr>
                    </w:pPr>
                    <w:r w:rsidRPr="0094686E">
                      <w:rPr>
                        <w:rFonts w:ascii="Calibri" w:eastAsia="Calibri" w:hAnsi="Calibri" w:cs="Calibri"/>
                        <w:noProof/>
                        <w:color w:val="FF0000"/>
                        <w:sz w:val="24"/>
                        <w:szCs w:val="24"/>
                      </w:rPr>
                      <w:t>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9B508" w14:textId="2C907698" w:rsidR="002A193C" w:rsidRDefault="00D61857">
    <w:pPr>
      <w:pStyle w:val="Header"/>
    </w:pPr>
    <w:r>
      <w:rPr>
        <w:noProof/>
        <w:lang w:val="en-US"/>
      </w:rPr>
      <mc:AlternateContent>
        <mc:Choice Requires="wps">
          <w:drawing>
            <wp:anchor distT="0" distB="0" distL="0" distR="0" simplePos="0" relativeHeight="251658241" behindDoc="0" locked="0" layoutInCell="1" allowOverlap="1" wp14:anchorId="11CE2E49" wp14:editId="2DD2726C">
              <wp:simplePos x="635" y="635"/>
              <wp:positionH relativeFrom="page">
                <wp:align>center</wp:align>
              </wp:positionH>
              <wp:positionV relativeFrom="page">
                <wp:align>top</wp:align>
              </wp:positionV>
              <wp:extent cx="551815" cy="404495"/>
              <wp:effectExtent l="0" t="0" r="635" b="14605"/>
              <wp:wrapNone/>
              <wp:docPr id="1437284851" name="Text Box 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0F1C00A3" w14:textId="77777777" w:rsidR="00D61857" w:rsidRPr="00D61857" w:rsidRDefault="00D61857" w:rsidP="00D61857">
                          <w:pPr>
                            <w:spacing w:after="0"/>
                            <w:rPr>
                              <w:rFonts w:ascii="Calibri" w:eastAsia="Calibri" w:hAnsi="Calibri" w:cs="Calibri"/>
                              <w:noProof/>
                              <w:color w:val="FF0000"/>
                              <w:sz w:val="24"/>
                              <w:szCs w:val="24"/>
                            </w:rPr>
                          </w:pPr>
                          <w:r w:rsidRPr="00D61857">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1CE2E49" id="_x0000_t202" coordsize="21600,21600" o:spt="202" path="m,l,21600r21600,l21600,xe">
              <v:stroke joinstyle="miter"/>
              <v:path gradientshapeok="t" o:connecttype="rect"/>
            </v:shapetype>
            <v:shape id="_x0000_s1032" type="#_x0000_t202" alt="OFFICIAL" style="position:absolute;left:0;text-align:left;margin-left:0;margin-top:0;width:43.45pt;height:31.8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" filled="f" stroked="f">
              <v:textbox style="mso-fit-shape-to-text:t" inset="0,15pt,0,0">
                <w:txbxContent>
                  <w:p w14:paraId="0F1C00A3" w14:textId="77777777" w:rsidR="00D61857" w:rsidRPr="00D61857" w:rsidRDefault="00D61857" w:rsidP="00D61857">
                    <w:pPr>
                      <w:spacing w:after="0"/>
                      <w:rPr>
                        <w:rFonts w:ascii="Calibri" w:eastAsia="Calibri" w:hAnsi="Calibri" w:cs="Calibri"/>
                        <w:noProof/>
                        <w:color w:val="FF0000"/>
                        <w:sz w:val="24"/>
                        <w:szCs w:val="24"/>
                      </w:rPr>
                    </w:pPr>
                    <w:r w:rsidRPr="00D61857">
                      <w:rPr>
                        <w:rFonts w:ascii="Calibri" w:eastAsia="Calibri" w:hAnsi="Calibri" w:cs="Calibri"/>
                        <w:noProof/>
                        <w:color w:val="FF0000"/>
                        <w:sz w:val="24"/>
                        <w:szCs w:val="24"/>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69C4B" w14:textId="43E7AA11" w:rsidR="002A193C" w:rsidRDefault="00D61857">
    <w:pPr>
      <w:pStyle w:val="Header"/>
    </w:pPr>
    <w:r>
      <w:rPr>
        <w:noProof/>
        <w:lang w:val="en-US"/>
      </w:rPr>
      <mc:AlternateContent>
        <mc:Choice Requires="wps">
          <w:drawing>
            <wp:anchor distT="0" distB="0" distL="0" distR="0" simplePos="0" relativeHeight="251658242" behindDoc="0" locked="0" layoutInCell="1" allowOverlap="1" wp14:anchorId="2A5A5172" wp14:editId="65F357C1">
              <wp:simplePos x="900752" y="354842"/>
              <wp:positionH relativeFrom="page">
                <wp:align>center</wp:align>
              </wp:positionH>
              <wp:positionV relativeFrom="page">
                <wp:align>top</wp:align>
              </wp:positionV>
              <wp:extent cx="551815" cy="404495"/>
              <wp:effectExtent l="0" t="0" r="635" b="14605"/>
              <wp:wrapNone/>
              <wp:docPr id="888359471" name="Text Box 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06B5B191" w14:textId="77777777" w:rsidR="00D61857" w:rsidRPr="00D61857" w:rsidRDefault="00D61857" w:rsidP="00D61857">
                          <w:pPr>
                            <w:spacing w:after="0"/>
                            <w:rPr>
                              <w:rFonts w:ascii="Calibri" w:eastAsia="Calibri" w:hAnsi="Calibri" w:cs="Calibri"/>
                              <w:noProof/>
                              <w:color w:val="FF0000"/>
                              <w:sz w:val="24"/>
                              <w:szCs w:val="24"/>
                            </w:rPr>
                          </w:pPr>
                          <w:r w:rsidRPr="00D61857">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A5A5172" id="_x0000_t202" coordsize="21600,21600" o:spt="202" path="m,l,21600r21600,l21600,xe">
              <v:stroke joinstyle="miter"/>
              <v:path gradientshapeok="t" o:connecttype="rect"/>
            </v:shapetype>
            <v:shape id="Text Box 9" o:spid="_x0000_s1033" type="#_x0000_t202" alt="OFFICIAL" style="position:absolute;left:0;text-align:left;margin-left:0;margin-top:0;width:43.45pt;height:31.8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" filled="f" stroked="f">
              <v:textbox style="mso-fit-shape-to-text:t" inset="0,15pt,0,0">
                <w:txbxContent>
                  <w:p w14:paraId="06B5B191" w14:textId="77777777" w:rsidR="00D61857" w:rsidRPr="00D61857" w:rsidRDefault="00D61857" w:rsidP="00D61857">
                    <w:pPr>
                      <w:spacing w:after="0"/>
                      <w:rPr>
                        <w:rFonts w:ascii="Calibri" w:eastAsia="Calibri" w:hAnsi="Calibri" w:cs="Calibri"/>
                        <w:noProof/>
                        <w:color w:val="FF0000"/>
                        <w:sz w:val="24"/>
                        <w:szCs w:val="24"/>
                      </w:rPr>
                    </w:pPr>
                    <w:r w:rsidRPr="00D61857">
                      <w:rPr>
                        <w:rFonts w:ascii="Calibri" w:eastAsia="Calibri" w:hAnsi="Calibri" w:cs="Calibri"/>
                        <w:noProof/>
                        <w:color w:val="FF0000"/>
                        <w:sz w:val="24"/>
                        <w:szCs w:val="24"/>
                      </w:rPr>
                      <w:t>OFFICIAL</w:t>
                    </w:r>
                  </w:p>
                </w:txbxContent>
              </v:textbox>
              <w10:wrap anchorx="page" anchory="page"/>
            </v:shape>
          </w:pict>
        </mc:Fallback>
      </mc:AlternateContent>
    </w:r>
    <w:r w:rsidR="00951CEA">
      <w:t>National Food Council</w:t>
    </w:r>
    <w:r w:rsidR="00A66162">
      <w:t xml:space="preserve">: </w:t>
    </w:r>
    <w:r w:rsidR="008A1F22">
      <w:t>Candidate Information Pack</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6C0EB" w14:textId="3B43A151" w:rsidR="002A193C" w:rsidRDefault="00D61857">
    <w:pPr>
      <w:pStyle w:val="Header"/>
      <w:jc w:val="left"/>
    </w:pPr>
    <w:r>
      <w:rPr>
        <w:noProof/>
        <w:lang w:eastAsia="en-AU"/>
      </w:rPr>
      <mc:AlternateContent>
        <mc:Choice Requires="wps">
          <w:drawing>
            <wp:anchor distT="0" distB="0" distL="0" distR="0" simplePos="0" relativeHeight="251658240" behindDoc="0" locked="0" layoutInCell="1" allowOverlap="1" wp14:anchorId="3C73D17A" wp14:editId="42380618">
              <wp:simplePos x="900752" y="354842"/>
              <wp:positionH relativeFrom="page">
                <wp:align>center</wp:align>
              </wp:positionH>
              <wp:positionV relativeFrom="page">
                <wp:align>top</wp:align>
              </wp:positionV>
              <wp:extent cx="551815" cy="404495"/>
              <wp:effectExtent l="0" t="0" r="635" b="14605"/>
              <wp:wrapNone/>
              <wp:docPr id="1295766010" name="Text Box 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7060F8F5" w14:textId="77777777" w:rsidR="00D61857" w:rsidRPr="00D61857" w:rsidRDefault="00D61857" w:rsidP="00D61857">
                          <w:pPr>
                            <w:spacing w:after="0"/>
                            <w:rPr>
                              <w:rFonts w:ascii="Calibri" w:eastAsia="Calibri" w:hAnsi="Calibri" w:cs="Calibri"/>
                              <w:noProof/>
                              <w:color w:val="FF0000"/>
                              <w:sz w:val="24"/>
                              <w:szCs w:val="24"/>
                            </w:rPr>
                          </w:pPr>
                          <w:r w:rsidRPr="00D61857">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C73D17A" id="_x0000_t202" coordsize="21600,21600" o:spt="202" path="m,l,21600r21600,l21600,xe">
              <v:stroke joinstyle="miter"/>
              <v:path gradientshapeok="t" o:connecttype="rect"/>
            </v:shapetype>
            <v:shape id="_x0000_s1036" type="#_x0000_t202" alt="OFFICIAL" style="position:absolute;margin-left:0;margin-top:0;width:43.45pt;height:31.8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" filled="f" stroked="f">
              <v:textbox style="mso-fit-shape-to-text:t" inset="0,15pt,0,0">
                <w:txbxContent>
                  <w:p w14:paraId="7060F8F5" w14:textId="77777777" w:rsidR="00D61857" w:rsidRPr="00D61857" w:rsidRDefault="00D61857" w:rsidP="00D61857">
                    <w:pPr>
                      <w:spacing w:after="0"/>
                      <w:rPr>
                        <w:rFonts w:ascii="Calibri" w:eastAsia="Calibri" w:hAnsi="Calibri" w:cs="Calibri"/>
                        <w:noProof/>
                        <w:color w:val="FF0000"/>
                        <w:sz w:val="24"/>
                        <w:szCs w:val="24"/>
                      </w:rPr>
                    </w:pPr>
                    <w:r w:rsidRPr="00D61857">
                      <w:rPr>
                        <w:rFonts w:ascii="Calibri" w:eastAsia="Calibri" w:hAnsi="Calibri" w:cs="Calibri"/>
                        <w:noProof/>
                        <w:color w:val="FF0000"/>
                        <w:sz w:val="24"/>
                        <w:szCs w:val="24"/>
                      </w:rPr>
                      <w:t>OFFICIAL</w:t>
                    </w:r>
                  </w:p>
                </w:txbxContent>
              </v:textbox>
              <w10:wrap anchorx="page" anchory="page"/>
            </v:shape>
          </w:pict>
        </mc:Fallback>
      </mc:AlternateContent>
    </w:r>
    <w:r w:rsidR="00D36729">
      <w:rPr>
        <w:noProof/>
        <w:lang w:eastAsia="en-AU"/>
      </w:rPr>
      <w:drawing>
        <wp:inline distT="0" distB="0" distL="0" distR="0" wp14:anchorId="7A4E9936" wp14:editId="3458AC4C">
          <wp:extent cx="2542599" cy="738943"/>
          <wp:effectExtent l="0" t="0" r="0" b="4445"/>
          <wp:docPr id="1712122372" name="Picture 1712122372" descr="Australian Government Department of Agriculture, Fisheries and Forest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ustralian Government Department of Agriculture, Fisheries and Forestry"/>
                  <pic:cNvPicPr/>
                </pic:nvPicPr>
                <pic:blipFill>
                  <a:blip r:embed="rId1">
                    <a:extLst>
                      <a:ext uri="{28A0092B-C50C-407E-A947-70E740481C1C}">
                        <a14:useLocalDpi xmlns:a14="http://schemas.microsoft.com/office/drawing/2010/main" val="0"/>
                      </a:ext>
                    </a:extLst>
                  </a:blip>
                  <a:stretch>
                    <a:fillRect/>
                  </a:stretch>
                </pic:blipFill>
                <pic:spPr>
                  <a:xfrm>
                    <a:off x="0" y="0"/>
                    <a:ext cx="2542599" cy="73894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10F2A"/>
    <w:multiLevelType w:val="hybridMultilevel"/>
    <w:tmpl w:val="03DC4D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02D32A8"/>
    <w:multiLevelType w:val="multilevel"/>
    <w:tmpl w:val="F84ACE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2056DAA"/>
    <w:multiLevelType w:val="hybridMultilevel"/>
    <w:tmpl w:val="E13698D2"/>
    <w:lvl w:ilvl="0" w:tplc="1DA20EE0">
      <w:start w:val="1"/>
      <w:numFmt w:val="bullet"/>
      <w:pStyle w:val="Table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3" w15:restartNumberingAfterBreak="0">
    <w:nsid w:val="12730B65"/>
    <w:multiLevelType w:val="hybridMultilevel"/>
    <w:tmpl w:val="F0A8E19C"/>
    <w:lvl w:ilvl="0" w:tplc="7E7AA7C0">
      <w:numFmt w:val="bullet"/>
      <w:lvlText w:val="-"/>
      <w:lvlJc w:val="left"/>
      <w:pPr>
        <w:ind w:left="405" w:hanging="360"/>
      </w:pPr>
      <w:rPr>
        <w:rFonts w:ascii="Aptos" w:eastAsia="Aptos" w:hAnsi="Aptos" w:cs="Times New Roman" w:hint="default"/>
      </w:rPr>
    </w:lvl>
    <w:lvl w:ilvl="1" w:tplc="0C090003">
      <w:start w:val="1"/>
      <w:numFmt w:val="bullet"/>
      <w:lvlText w:val="o"/>
      <w:lvlJc w:val="left"/>
      <w:pPr>
        <w:ind w:left="1125" w:hanging="360"/>
      </w:pPr>
      <w:rPr>
        <w:rFonts w:ascii="Courier New" w:hAnsi="Courier New" w:cs="Courier New" w:hint="default"/>
      </w:rPr>
    </w:lvl>
    <w:lvl w:ilvl="2" w:tplc="0C090005">
      <w:start w:val="1"/>
      <w:numFmt w:val="bullet"/>
      <w:lvlText w:val=""/>
      <w:lvlJc w:val="left"/>
      <w:pPr>
        <w:ind w:left="1845" w:hanging="360"/>
      </w:pPr>
      <w:rPr>
        <w:rFonts w:ascii="Wingdings" w:hAnsi="Wingdings" w:hint="default"/>
      </w:rPr>
    </w:lvl>
    <w:lvl w:ilvl="3" w:tplc="0C090001">
      <w:start w:val="1"/>
      <w:numFmt w:val="bullet"/>
      <w:lvlText w:val=""/>
      <w:lvlJc w:val="left"/>
      <w:pPr>
        <w:ind w:left="2565" w:hanging="360"/>
      </w:pPr>
      <w:rPr>
        <w:rFonts w:ascii="Symbol" w:hAnsi="Symbol" w:hint="default"/>
      </w:rPr>
    </w:lvl>
    <w:lvl w:ilvl="4" w:tplc="0C090003">
      <w:start w:val="1"/>
      <w:numFmt w:val="bullet"/>
      <w:lvlText w:val="o"/>
      <w:lvlJc w:val="left"/>
      <w:pPr>
        <w:ind w:left="3285" w:hanging="360"/>
      </w:pPr>
      <w:rPr>
        <w:rFonts w:ascii="Courier New" w:hAnsi="Courier New" w:cs="Courier New" w:hint="default"/>
      </w:rPr>
    </w:lvl>
    <w:lvl w:ilvl="5" w:tplc="0C090005">
      <w:start w:val="1"/>
      <w:numFmt w:val="bullet"/>
      <w:lvlText w:val=""/>
      <w:lvlJc w:val="left"/>
      <w:pPr>
        <w:ind w:left="4005" w:hanging="360"/>
      </w:pPr>
      <w:rPr>
        <w:rFonts w:ascii="Wingdings" w:hAnsi="Wingdings" w:hint="default"/>
      </w:rPr>
    </w:lvl>
    <w:lvl w:ilvl="6" w:tplc="0C090001">
      <w:start w:val="1"/>
      <w:numFmt w:val="bullet"/>
      <w:lvlText w:val=""/>
      <w:lvlJc w:val="left"/>
      <w:pPr>
        <w:ind w:left="4725" w:hanging="360"/>
      </w:pPr>
      <w:rPr>
        <w:rFonts w:ascii="Symbol" w:hAnsi="Symbol" w:hint="default"/>
      </w:rPr>
    </w:lvl>
    <w:lvl w:ilvl="7" w:tplc="0C090003">
      <w:start w:val="1"/>
      <w:numFmt w:val="bullet"/>
      <w:lvlText w:val="o"/>
      <w:lvlJc w:val="left"/>
      <w:pPr>
        <w:ind w:left="5445" w:hanging="360"/>
      </w:pPr>
      <w:rPr>
        <w:rFonts w:ascii="Courier New" w:hAnsi="Courier New" w:cs="Courier New" w:hint="default"/>
      </w:rPr>
    </w:lvl>
    <w:lvl w:ilvl="8" w:tplc="0C090005">
      <w:start w:val="1"/>
      <w:numFmt w:val="bullet"/>
      <w:lvlText w:val=""/>
      <w:lvlJc w:val="left"/>
      <w:pPr>
        <w:ind w:left="6165" w:hanging="360"/>
      </w:pPr>
      <w:rPr>
        <w:rFonts w:ascii="Wingdings" w:hAnsi="Wingdings" w:hint="default"/>
      </w:rPr>
    </w:lvl>
  </w:abstractNum>
  <w:abstractNum w:abstractNumId="4" w15:restartNumberingAfterBreak="0">
    <w:nsid w:val="153A0FF2"/>
    <w:multiLevelType w:val="hybridMultilevel"/>
    <w:tmpl w:val="BBE6D9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5BF6832"/>
    <w:multiLevelType w:val="hybridMultilevel"/>
    <w:tmpl w:val="166456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80A6162"/>
    <w:multiLevelType w:val="hybridMultilevel"/>
    <w:tmpl w:val="721AA9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8325CA8"/>
    <w:multiLevelType w:val="hybridMultilevel"/>
    <w:tmpl w:val="6C9ACF30"/>
    <w:lvl w:ilvl="0" w:tplc="EE7CC942">
      <w:start w:val="1"/>
      <w:numFmt w:val="decimal"/>
      <w:lvlText w:val="%1."/>
      <w:lvlJc w:val="left"/>
      <w:pPr>
        <w:ind w:left="360" w:hanging="360"/>
      </w:pPr>
      <w:rPr>
        <w:rFonts w:hint="default"/>
        <w:b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20D96BCA"/>
    <w:multiLevelType w:val="hybridMultilevel"/>
    <w:tmpl w:val="C6842A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1E20078"/>
    <w:multiLevelType w:val="multilevel"/>
    <w:tmpl w:val="B95457A8"/>
    <w:styleLink w:val="Headinglist"/>
    <w:lvl w:ilvl="0">
      <w:start w:val="1"/>
      <w:numFmt w:val="decimal"/>
      <w:pStyle w:val="Heading2"/>
      <w:lvlText w:val="%1"/>
      <w:lvlJc w:val="left"/>
      <w:pPr>
        <w:ind w:left="72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3"/>
      <w:lvlText w:val="%1.%2"/>
      <w:lvlJc w:val="left"/>
      <w:pPr>
        <w:ind w:left="964" w:hanging="964"/>
      </w:pPr>
      <w:rPr>
        <w:rFonts w:hint="default"/>
      </w:rPr>
    </w:lvl>
    <w:lvl w:ilvl="2">
      <w:start w:val="1"/>
      <w:numFmt w:val="decimal"/>
      <w:pStyle w:val="Heading4"/>
      <w:lvlText w:val="%1.%2.%3"/>
      <w:lvlJc w:val="left"/>
      <w:pPr>
        <w:ind w:left="964" w:hanging="96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2B4E61AE"/>
    <w:multiLevelType w:val="multilevel"/>
    <w:tmpl w:val="63449EEA"/>
    <w:lvl w:ilvl="0">
      <w:start w:val="1"/>
      <w:numFmt w:val="decimal"/>
      <w:lvlText w:val="%1"/>
      <w:lvlJc w:val="left"/>
      <w:pPr>
        <w:ind w:left="72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0090DF4"/>
    <w:multiLevelType w:val="hybridMultilevel"/>
    <w:tmpl w:val="D1E86E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5B352C7"/>
    <w:multiLevelType w:val="hybridMultilevel"/>
    <w:tmpl w:val="068A467E"/>
    <w:lvl w:ilvl="0" w:tplc="46442A60">
      <w:numFmt w:val="bullet"/>
      <w:lvlText w:val="-"/>
      <w:lvlJc w:val="left"/>
      <w:pPr>
        <w:ind w:left="720" w:hanging="360"/>
      </w:pPr>
      <w:rPr>
        <w:rFonts w:ascii="Aptos" w:eastAsia="Aptos" w:hAnsi="Aptos" w:cs="Aptos"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3" w15:restartNumberingAfterBreak="0">
    <w:nsid w:val="37D221B2"/>
    <w:multiLevelType w:val="hybridMultilevel"/>
    <w:tmpl w:val="C13A4B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0901606"/>
    <w:multiLevelType w:val="hybridMultilevel"/>
    <w:tmpl w:val="12AE0B50"/>
    <w:lvl w:ilvl="0" w:tplc="B8E00708">
      <w:numFmt w:val="bullet"/>
      <w:lvlText w:val="-"/>
      <w:lvlJc w:val="left"/>
      <w:pPr>
        <w:ind w:left="1080" w:hanging="72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0A70500"/>
    <w:multiLevelType w:val="multilevel"/>
    <w:tmpl w:val="9926F0A6"/>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800" w:hanging="720"/>
      </w:pPr>
      <w:rPr>
        <w:rFonts w:ascii="Calibri" w:eastAsiaTheme="minorHAnsi" w:hAnsi="Calibri" w:cs="Calibri"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86800B4"/>
    <w:multiLevelType w:val="multilevel"/>
    <w:tmpl w:val="A0241B28"/>
    <w:numStyleLink w:val="List1"/>
  </w:abstractNum>
  <w:abstractNum w:abstractNumId="17" w15:restartNumberingAfterBreak="0">
    <w:nsid w:val="48DE2E4A"/>
    <w:multiLevelType w:val="hybridMultilevel"/>
    <w:tmpl w:val="6626592E"/>
    <w:lvl w:ilvl="0" w:tplc="50623E58">
      <w:start w:val="1"/>
      <w:numFmt w:val="bullet"/>
      <w:pStyle w:val="BoxTextBullet"/>
      <w:lvlText w:val=""/>
      <w:lvlJc w:val="left"/>
      <w:pPr>
        <w:ind w:left="720" w:hanging="360"/>
      </w:pPr>
      <w:rPr>
        <w:rFonts w:ascii="Symbol" w:hAnsi="Symbol" w:hint="default"/>
      </w:rPr>
    </w:lvl>
    <w:lvl w:ilvl="1" w:tplc="3EACDEA8" w:tentative="1">
      <w:start w:val="1"/>
      <w:numFmt w:val="bullet"/>
      <w:lvlText w:val="o"/>
      <w:lvlJc w:val="left"/>
      <w:pPr>
        <w:ind w:left="1440" w:hanging="360"/>
      </w:pPr>
      <w:rPr>
        <w:rFonts w:ascii="Courier New" w:hAnsi="Courier New" w:cs="Courier New" w:hint="default"/>
      </w:rPr>
    </w:lvl>
    <w:lvl w:ilvl="2" w:tplc="53681FEE" w:tentative="1">
      <w:start w:val="1"/>
      <w:numFmt w:val="bullet"/>
      <w:lvlText w:val=""/>
      <w:lvlJc w:val="left"/>
      <w:pPr>
        <w:ind w:left="2160" w:hanging="360"/>
      </w:pPr>
      <w:rPr>
        <w:rFonts w:ascii="Wingdings" w:hAnsi="Wingdings" w:hint="default"/>
      </w:rPr>
    </w:lvl>
    <w:lvl w:ilvl="3" w:tplc="584E4508" w:tentative="1">
      <w:start w:val="1"/>
      <w:numFmt w:val="bullet"/>
      <w:lvlText w:val=""/>
      <w:lvlJc w:val="left"/>
      <w:pPr>
        <w:ind w:left="2880" w:hanging="360"/>
      </w:pPr>
      <w:rPr>
        <w:rFonts w:ascii="Symbol" w:hAnsi="Symbol" w:hint="default"/>
      </w:rPr>
    </w:lvl>
    <w:lvl w:ilvl="4" w:tplc="B26EC18E" w:tentative="1">
      <w:start w:val="1"/>
      <w:numFmt w:val="bullet"/>
      <w:lvlText w:val="o"/>
      <w:lvlJc w:val="left"/>
      <w:pPr>
        <w:ind w:left="3600" w:hanging="360"/>
      </w:pPr>
      <w:rPr>
        <w:rFonts w:ascii="Courier New" w:hAnsi="Courier New" w:cs="Courier New" w:hint="default"/>
      </w:rPr>
    </w:lvl>
    <w:lvl w:ilvl="5" w:tplc="12DC0512" w:tentative="1">
      <w:start w:val="1"/>
      <w:numFmt w:val="bullet"/>
      <w:lvlText w:val=""/>
      <w:lvlJc w:val="left"/>
      <w:pPr>
        <w:ind w:left="4320" w:hanging="360"/>
      </w:pPr>
      <w:rPr>
        <w:rFonts w:ascii="Wingdings" w:hAnsi="Wingdings" w:hint="default"/>
      </w:rPr>
    </w:lvl>
    <w:lvl w:ilvl="6" w:tplc="F2C2BD96" w:tentative="1">
      <w:start w:val="1"/>
      <w:numFmt w:val="bullet"/>
      <w:lvlText w:val=""/>
      <w:lvlJc w:val="left"/>
      <w:pPr>
        <w:ind w:left="5040" w:hanging="360"/>
      </w:pPr>
      <w:rPr>
        <w:rFonts w:ascii="Symbol" w:hAnsi="Symbol" w:hint="default"/>
      </w:rPr>
    </w:lvl>
    <w:lvl w:ilvl="7" w:tplc="D506E058" w:tentative="1">
      <w:start w:val="1"/>
      <w:numFmt w:val="bullet"/>
      <w:lvlText w:val="o"/>
      <w:lvlJc w:val="left"/>
      <w:pPr>
        <w:ind w:left="5760" w:hanging="360"/>
      </w:pPr>
      <w:rPr>
        <w:rFonts w:ascii="Courier New" w:hAnsi="Courier New" w:cs="Courier New" w:hint="default"/>
      </w:rPr>
    </w:lvl>
    <w:lvl w:ilvl="8" w:tplc="4372F2D2" w:tentative="1">
      <w:start w:val="1"/>
      <w:numFmt w:val="bullet"/>
      <w:lvlText w:val=""/>
      <w:lvlJc w:val="left"/>
      <w:pPr>
        <w:ind w:left="6480" w:hanging="360"/>
      </w:pPr>
      <w:rPr>
        <w:rFonts w:ascii="Wingdings" w:hAnsi="Wingdings" w:hint="default"/>
      </w:rPr>
    </w:lvl>
  </w:abstractNum>
  <w:abstractNum w:abstractNumId="18" w15:restartNumberingAfterBreak="0">
    <w:nsid w:val="49F329DA"/>
    <w:multiLevelType w:val="multilevel"/>
    <w:tmpl w:val="2B64EC84"/>
    <w:lvl w:ilvl="0">
      <w:start w:val="1"/>
      <w:numFmt w:val="decimal"/>
      <w:pStyle w:val="BoxTextNumb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4B4978B0"/>
    <w:multiLevelType w:val="multilevel"/>
    <w:tmpl w:val="03FE8AF0"/>
    <w:styleLink w:val="TableBulletlist"/>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284"/>
        </w:tabs>
        <w:ind w:left="567" w:hanging="283"/>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DE222A6"/>
    <w:multiLevelType w:val="hybridMultilevel"/>
    <w:tmpl w:val="E7D0C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4190121"/>
    <w:multiLevelType w:val="hybridMultilevel"/>
    <w:tmpl w:val="0A28E64C"/>
    <w:lvl w:ilvl="0" w:tplc="9E4C5596">
      <w:start w:val="1"/>
      <w:numFmt w:val="bullet"/>
      <w:lvlText w:val=""/>
      <w:lvlJc w:val="left"/>
      <w:pPr>
        <w:tabs>
          <w:tab w:val="num" w:pos="720"/>
        </w:tabs>
        <w:ind w:left="720" w:hanging="360"/>
      </w:pPr>
      <w:rPr>
        <w:rFonts w:ascii="Wingdings" w:hAnsi="Wingdings" w:hint="default"/>
      </w:rPr>
    </w:lvl>
    <w:lvl w:ilvl="1" w:tplc="F5C87A0E" w:tentative="1">
      <w:start w:val="1"/>
      <w:numFmt w:val="bullet"/>
      <w:lvlText w:val=""/>
      <w:lvlJc w:val="left"/>
      <w:pPr>
        <w:tabs>
          <w:tab w:val="num" w:pos="1440"/>
        </w:tabs>
        <w:ind w:left="1440" w:hanging="360"/>
      </w:pPr>
      <w:rPr>
        <w:rFonts w:ascii="Wingdings" w:hAnsi="Wingdings" w:hint="default"/>
      </w:rPr>
    </w:lvl>
    <w:lvl w:ilvl="2" w:tplc="F99804C2" w:tentative="1">
      <w:start w:val="1"/>
      <w:numFmt w:val="bullet"/>
      <w:lvlText w:val=""/>
      <w:lvlJc w:val="left"/>
      <w:pPr>
        <w:tabs>
          <w:tab w:val="num" w:pos="2160"/>
        </w:tabs>
        <w:ind w:left="2160" w:hanging="360"/>
      </w:pPr>
      <w:rPr>
        <w:rFonts w:ascii="Wingdings" w:hAnsi="Wingdings" w:hint="default"/>
      </w:rPr>
    </w:lvl>
    <w:lvl w:ilvl="3" w:tplc="05E45AD2" w:tentative="1">
      <w:start w:val="1"/>
      <w:numFmt w:val="bullet"/>
      <w:lvlText w:val=""/>
      <w:lvlJc w:val="left"/>
      <w:pPr>
        <w:tabs>
          <w:tab w:val="num" w:pos="2880"/>
        </w:tabs>
        <w:ind w:left="2880" w:hanging="360"/>
      </w:pPr>
      <w:rPr>
        <w:rFonts w:ascii="Wingdings" w:hAnsi="Wingdings" w:hint="default"/>
      </w:rPr>
    </w:lvl>
    <w:lvl w:ilvl="4" w:tplc="8322407C" w:tentative="1">
      <w:start w:val="1"/>
      <w:numFmt w:val="bullet"/>
      <w:lvlText w:val=""/>
      <w:lvlJc w:val="left"/>
      <w:pPr>
        <w:tabs>
          <w:tab w:val="num" w:pos="3600"/>
        </w:tabs>
        <w:ind w:left="3600" w:hanging="360"/>
      </w:pPr>
      <w:rPr>
        <w:rFonts w:ascii="Wingdings" w:hAnsi="Wingdings" w:hint="default"/>
      </w:rPr>
    </w:lvl>
    <w:lvl w:ilvl="5" w:tplc="456230A6" w:tentative="1">
      <w:start w:val="1"/>
      <w:numFmt w:val="bullet"/>
      <w:lvlText w:val=""/>
      <w:lvlJc w:val="left"/>
      <w:pPr>
        <w:tabs>
          <w:tab w:val="num" w:pos="4320"/>
        </w:tabs>
        <w:ind w:left="4320" w:hanging="360"/>
      </w:pPr>
      <w:rPr>
        <w:rFonts w:ascii="Wingdings" w:hAnsi="Wingdings" w:hint="default"/>
      </w:rPr>
    </w:lvl>
    <w:lvl w:ilvl="6" w:tplc="DBF4C75C" w:tentative="1">
      <w:start w:val="1"/>
      <w:numFmt w:val="bullet"/>
      <w:lvlText w:val=""/>
      <w:lvlJc w:val="left"/>
      <w:pPr>
        <w:tabs>
          <w:tab w:val="num" w:pos="5040"/>
        </w:tabs>
        <w:ind w:left="5040" w:hanging="360"/>
      </w:pPr>
      <w:rPr>
        <w:rFonts w:ascii="Wingdings" w:hAnsi="Wingdings" w:hint="default"/>
      </w:rPr>
    </w:lvl>
    <w:lvl w:ilvl="7" w:tplc="C024AD0E" w:tentative="1">
      <w:start w:val="1"/>
      <w:numFmt w:val="bullet"/>
      <w:lvlText w:val=""/>
      <w:lvlJc w:val="left"/>
      <w:pPr>
        <w:tabs>
          <w:tab w:val="num" w:pos="5760"/>
        </w:tabs>
        <w:ind w:left="5760" w:hanging="360"/>
      </w:pPr>
      <w:rPr>
        <w:rFonts w:ascii="Wingdings" w:hAnsi="Wingdings" w:hint="default"/>
      </w:rPr>
    </w:lvl>
    <w:lvl w:ilvl="8" w:tplc="A7A6F64E"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57C4E13"/>
    <w:multiLevelType w:val="multilevel"/>
    <w:tmpl w:val="799CD6B0"/>
    <w:styleLink w:val="AdvBulletOutline"/>
    <w:lvl w:ilvl="0">
      <w:start w:val="1"/>
      <w:numFmt w:val="none"/>
      <w:pStyle w:val="AdvBullet1"/>
      <w:lvlText w:val="&gt;"/>
      <w:lvlJc w:val="left"/>
      <w:pPr>
        <w:ind w:left="567" w:hanging="567"/>
      </w:pPr>
      <w:rPr>
        <w:rFonts w:hint="default"/>
      </w:rPr>
    </w:lvl>
    <w:lvl w:ilvl="1">
      <w:start w:val="1"/>
      <w:numFmt w:val="bullet"/>
      <w:pStyle w:val="AdvBullet2"/>
      <w:lvlText w:val="●"/>
      <w:lvlJc w:val="left"/>
      <w:pPr>
        <w:tabs>
          <w:tab w:val="num" w:pos="567"/>
        </w:tabs>
        <w:ind w:left="567" w:hanging="567"/>
      </w:pPr>
      <w:rPr>
        <w:rFonts w:ascii="Arial" w:hAnsi="Arial" w:cs="Times New Roman" w:hint="default"/>
        <w:color w:val="auto"/>
      </w:rPr>
    </w:lvl>
    <w:lvl w:ilvl="2">
      <w:start w:val="1"/>
      <w:numFmt w:val="none"/>
      <w:pStyle w:val="AdvBullet3"/>
      <w:lvlText w:val="&gt;"/>
      <w:lvlJc w:val="left"/>
      <w:pPr>
        <w:ind w:left="1134" w:hanging="567"/>
      </w:pPr>
      <w:rPr>
        <w:rFonts w:hint="default"/>
      </w:rPr>
    </w:lvl>
    <w:lvl w:ilvl="3">
      <w:start w:val="1"/>
      <w:numFmt w:val="bullet"/>
      <w:pStyle w:val="AdvBullet4"/>
      <w:lvlText w:val="●"/>
      <w:lvlJc w:val="left"/>
      <w:pPr>
        <w:ind w:left="1134" w:hanging="567"/>
      </w:pPr>
      <w:rPr>
        <w:rFonts w:ascii="Arial" w:hAnsi="Arial" w:cs="Times New Roman" w:hint="default"/>
        <w:color w:val="auto"/>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3" w15:restartNumberingAfterBreak="0">
    <w:nsid w:val="5A8B541B"/>
    <w:multiLevelType w:val="multilevel"/>
    <w:tmpl w:val="BF3294C2"/>
    <w:lvl w:ilvl="0">
      <w:start w:val="1"/>
      <w:numFmt w:val="bullet"/>
      <w:pStyle w:val="TableBullet"/>
      <w:lvlText w:val=""/>
      <w:lvlJc w:val="left"/>
      <w:pPr>
        <w:tabs>
          <w:tab w:val="num" w:pos="284"/>
        </w:tabs>
        <w:ind w:left="284" w:hanging="284"/>
      </w:pPr>
      <w:rPr>
        <w:rFonts w:ascii="Symbol" w:hAnsi="Symbol" w:hint="default"/>
      </w:rPr>
    </w:lvl>
    <w:lvl w:ilvl="1">
      <w:start w:val="1"/>
      <w:numFmt w:val="bullet"/>
      <w:lvlText w:val=""/>
      <w:lvlJc w:val="left"/>
      <w:pPr>
        <w:tabs>
          <w:tab w:val="num" w:pos="284"/>
        </w:tabs>
        <w:ind w:left="567" w:hanging="283"/>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AA12966"/>
    <w:multiLevelType w:val="multilevel"/>
    <w:tmpl w:val="A0241B28"/>
    <w:styleLink w:val="List1"/>
    <w:lvl w:ilvl="0">
      <w:start w:val="1"/>
      <w:numFmt w:val="bullet"/>
      <w:pStyle w:val="ListBullet"/>
      <w:lvlText w:val=""/>
      <w:lvlJc w:val="left"/>
      <w:pPr>
        <w:ind w:left="425" w:hanging="425"/>
      </w:pPr>
      <w:rPr>
        <w:rFonts w:ascii="Symbol" w:hAnsi="Symbol" w:hint="default"/>
        <w:color w:val="003150"/>
      </w:rPr>
    </w:lvl>
    <w:lvl w:ilvl="1">
      <w:start w:val="1"/>
      <w:numFmt w:val="bullet"/>
      <w:pStyle w:val="ListBullet2"/>
      <w:lvlText w:val=""/>
      <w:lvlJc w:val="left"/>
      <w:pPr>
        <w:ind w:left="851" w:hanging="426"/>
      </w:pPr>
      <w:rPr>
        <w:rFonts w:ascii="Symbol" w:hAnsi="Symbol" w:hint="default"/>
        <w:color w:val="auto"/>
      </w:rPr>
    </w:lvl>
    <w:lvl w:ilvl="2">
      <w:start w:val="1"/>
      <w:numFmt w:val="bullet"/>
      <w:pStyle w:val="ListBullet3"/>
      <w:lvlText w:val="­"/>
      <w:lvlJc w:val="left"/>
      <w:pPr>
        <w:ind w:left="1276" w:hanging="425"/>
      </w:pPr>
      <w:rPr>
        <w:rFonts w:ascii="Cambria" w:hAnsi="Cambria"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25" w15:restartNumberingAfterBreak="0">
    <w:nsid w:val="5B173DE5"/>
    <w:multiLevelType w:val="multilevel"/>
    <w:tmpl w:val="5216A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B8F3B04"/>
    <w:multiLevelType w:val="multilevel"/>
    <w:tmpl w:val="BE78A4F8"/>
    <w:styleLink w:val="Numberlist"/>
    <w:lvl w:ilvl="0">
      <w:start w:val="1"/>
      <w:numFmt w:val="decimal"/>
      <w:pStyle w:val="ListNumber"/>
      <w:lvlText w:val="%1)"/>
      <w:lvlJc w:val="left"/>
      <w:pPr>
        <w:ind w:left="425" w:hanging="425"/>
      </w:pPr>
      <w:rPr>
        <w:rFonts w:hint="default"/>
        <w:color w:val="auto"/>
      </w:rPr>
    </w:lvl>
    <w:lvl w:ilvl="1">
      <w:start w:val="1"/>
      <w:numFmt w:val="lowerLetter"/>
      <w:pStyle w:val="ListNumber2"/>
      <w:lvlText w:val="%2)"/>
      <w:lvlJc w:val="left"/>
      <w:pPr>
        <w:ind w:left="851" w:hanging="426"/>
      </w:pPr>
      <w:rPr>
        <w:rFonts w:hint="default"/>
      </w:rPr>
    </w:lvl>
    <w:lvl w:ilvl="2">
      <w:start w:val="1"/>
      <w:numFmt w:val="lowerRoman"/>
      <w:pStyle w:val="ListNumber3"/>
      <w:lvlText w:val="%3)"/>
      <w:lvlJc w:val="left"/>
      <w:pPr>
        <w:ind w:left="1191" w:hanging="340"/>
      </w:pPr>
      <w:rPr>
        <w:rFonts w:hint="default"/>
      </w:rPr>
    </w:lvl>
    <w:lvl w:ilvl="3">
      <w:start w:val="1"/>
      <w:numFmt w:val="decimal"/>
      <w:lvlText w:val="%4."/>
      <w:lvlJc w:val="left"/>
      <w:pPr>
        <w:ind w:left="1276" w:hanging="1276"/>
      </w:pPr>
      <w:rPr>
        <w:rFonts w:hint="default"/>
      </w:rPr>
    </w:lvl>
    <w:lvl w:ilvl="4">
      <w:start w:val="1"/>
      <w:numFmt w:val="lowerLetter"/>
      <w:lvlText w:val="%5."/>
      <w:lvlJc w:val="left"/>
      <w:pPr>
        <w:ind w:left="567" w:hanging="567"/>
      </w:pPr>
      <w:rPr>
        <w:rFonts w:hint="default"/>
      </w:rPr>
    </w:lvl>
    <w:lvl w:ilvl="5">
      <w:start w:val="1"/>
      <w:numFmt w:val="lowerRoman"/>
      <w:lvlText w:val="%6."/>
      <w:lvlJc w:val="righ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right"/>
      <w:pPr>
        <w:ind w:left="567" w:hanging="567"/>
      </w:pPr>
      <w:rPr>
        <w:rFonts w:hint="default"/>
      </w:rPr>
    </w:lvl>
  </w:abstractNum>
  <w:abstractNum w:abstractNumId="27" w15:restartNumberingAfterBreak="0">
    <w:nsid w:val="5F15768E"/>
    <w:multiLevelType w:val="hybridMultilevel"/>
    <w:tmpl w:val="E43436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26D3F6C"/>
    <w:multiLevelType w:val="hybridMultilevel"/>
    <w:tmpl w:val="AF62BC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3603219"/>
    <w:multiLevelType w:val="hybridMultilevel"/>
    <w:tmpl w:val="3EA240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56349E3"/>
    <w:multiLevelType w:val="hybridMultilevel"/>
    <w:tmpl w:val="B62EB9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7421ABF"/>
    <w:multiLevelType w:val="hybridMultilevel"/>
    <w:tmpl w:val="70D03E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76E3536"/>
    <w:multiLevelType w:val="hybridMultilevel"/>
    <w:tmpl w:val="242AD5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8777B1A"/>
    <w:multiLevelType w:val="hybridMultilevel"/>
    <w:tmpl w:val="D2767C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A730FE1"/>
    <w:multiLevelType w:val="hybridMultilevel"/>
    <w:tmpl w:val="7E96ACDE"/>
    <w:lvl w:ilvl="0" w:tplc="E3BC50E2">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BBA1F6D"/>
    <w:multiLevelType w:val="hybridMultilevel"/>
    <w:tmpl w:val="9B1617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4DA3294"/>
    <w:multiLevelType w:val="hybridMultilevel"/>
    <w:tmpl w:val="466280D0"/>
    <w:lvl w:ilvl="0" w:tplc="0C090001">
      <w:start w:val="1"/>
      <w:numFmt w:val="bullet"/>
      <w:lvlText w:val=""/>
      <w:lvlJc w:val="left"/>
      <w:pPr>
        <w:ind w:left="1080" w:hanging="72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76AE4563"/>
    <w:multiLevelType w:val="multilevel"/>
    <w:tmpl w:val="F452ADBA"/>
    <w:styleLink w:val="Tablenumberedlists"/>
    <w:lvl w:ilvl="0">
      <w:start w:val="1"/>
      <w:numFmt w:val="decimal"/>
      <w:pStyle w:val="TableListNumber"/>
      <w:lvlText w:val="%1)"/>
      <w:lvlJc w:val="left"/>
      <w:pPr>
        <w:ind w:left="284" w:hanging="284"/>
      </w:pPr>
      <w:rPr>
        <w:rFonts w:ascii="Calibri" w:hAnsi="Calibri" w:hint="default"/>
        <w:sz w:val="18"/>
      </w:rPr>
    </w:lvl>
    <w:lvl w:ilvl="1">
      <w:start w:val="1"/>
      <w:numFmt w:val="lowerLetter"/>
      <w:pStyle w:val="TableListNumber2"/>
      <w:lvlText w:val="%2)"/>
      <w:lvlJc w:val="left"/>
      <w:pPr>
        <w:ind w:left="567" w:hanging="283"/>
      </w:pPr>
      <w:rPr>
        <w:rFonts w:ascii="Calibri" w:hAnsi="Calibri" w:hint="default"/>
        <w:sz w:val="18"/>
      </w:rPr>
    </w:lvl>
    <w:lvl w:ilvl="2">
      <w:start w:val="1"/>
      <w:numFmt w:val="lowerRoman"/>
      <w:pStyle w:val="TableListNumber3"/>
      <w:lvlText w:val="%3)"/>
      <w:lvlJc w:val="left"/>
      <w:pPr>
        <w:ind w:left="851" w:hanging="284"/>
      </w:pPr>
      <w:rPr>
        <w:rFonts w:ascii="Calibri" w:hAnsi="Calibri" w:hint="default"/>
        <w:sz w:val="18"/>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7BA12DD8"/>
    <w:multiLevelType w:val="hybridMultilevel"/>
    <w:tmpl w:val="DCF092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C076187"/>
    <w:multiLevelType w:val="hybridMultilevel"/>
    <w:tmpl w:val="A7F03F24"/>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40" w15:restartNumberingAfterBreak="0">
    <w:nsid w:val="7F152D97"/>
    <w:multiLevelType w:val="hybridMultilevel"/>
    <w:tmpl w:val="873CA4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037268471">
    <w:abstractNumId w:val="24"/>
  </w:num>
  <w:num w:numId="2" w16cid:durableId="1355770275">
    <w:abstractNumId w:val="26"/>
  </w:num>
  <w:num w:numId="3" w16cid:durableId="1882862685">
    <w:abstractNumId w:val="9"/>
  </w:num>
  <w:num w:numId="4" w16cid:durableId="3605084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86162399">
    <w:abstractNumId w:val="19"/>
  </w:num>
  <w:num w:numId="6" w16cid:durableId="1314989398">
    <w:abstractNumId w:val="23"/>
  </w:num>
  <w:num w:numId="7" w16cid:durableId="951480071">
    <w:abstractNumId w:val="17"/>
  </w:num>
  <w:num w:numId="8" w16cid:durableId="844629787">
    <w:abstractNumId w:val="9"/>
    <w:lvlOverride w:ilvl="0">
      <w:lvl w:ilvl="0">
        <w:start w:val="1"/>
        <w:numFmt w:val="decimal"/>
        <w:pStyle w:val="Heading2"/>
        <w:lvlText w:val="%1"/>
        <w:lvlJc w:val="left"/>
        <w:pPr>
          <w:ind w:left="720" w:hanging="720"/>
        </w:pPr>
      </w:lvl>
    </w:lvlOverride>
  </w:num>
  <w:num w:numId="9" w16cid:durableId="1698308952">
    <w:abstractNumId w:val="24"/>
  </w:num>
  <w:num w:numId="10" w16cid:durableId="547035718">
    <w:abstractNumId w:val="26"/>
  </w:num>
  <w:num w:numId="11" w16cid:durableId="1145393031">
    <w:abstractNumId w:val="2"/>
  </w:num>
  <w:num w:numId="12" w16cid:durableId="645671681">
    <w:abstractNumId w:val="32"/>
  </w:num>
  <w:num w:numId="13" w16cid:durableId="274824895">
    <w:abstractNumId w:val="37"/>
  </w:num>
  <w:num w:numId="14" w16cid:durableId="1361395064">
    <w:abstractNumId w:val="34"/>
  </w:num>
  <w:num w:numId="15" w16cid:durableId="236869232">
    <w:abstractNumId w:val="18"/>
  </w:num>
  <w:num w:numId="16" w16cid:durableId="682361299">
    <w:abstractNumId w:val="15"/>
  </w:num>
  <w:num w:numId="17" w16cid:durableId="1188712081">
    <w:abstractNumId w:val="9"/>
    <w:lvlOverride w:ilvl="0">
      <w:lvl w:ilvl="0">
        <w:start w:val="1"/>
        <w:numFmt w:val="decimal"/>
        <w:pStyle w:val="Heading2"/>
        <w:lvlText w:val="%1"/>
        <w:lvlJc w:val="left"/>
        <w:pPr>
          <w:ind w:left="720" w:hanging="720"/>
        </w:pPr>
      </w:lvl>
    </w:lvlOverride>
  </w:num>
  <w:num w:numId="18" w16cid:durableId="1460412657">
    <w:abstractNumId w:val="9"/>
    <w:lvlOverride w:ilvl="0">
      <w:lvl w:ilvl="0">
        <w:start w:val="1"/>
        <w:numFmt w:val="decimal"/>
        <w:pStyle w:val="Heading2"/>
        <w:lvlText w:val="%1"/>
        <w:lvlJc w:val="left"/>
        <w:pPr>
          <w:ind w:left="720" w:hanging="720"/>
        </w:pPr>
      </w:lvl>
    </w:lvlOverride>
  </w:num>
  <w:num w:numId="19" w16cid:durableId="443817187">
    <w:abstractNumId w:val="33"/>
  </w:num>
  <w:num w:numId="20" w16cid:durableId="1673948883">
    <w:abstractNumId w:val="9"/>
    <w:lvlOverride w:ilvl="0">
      <w:lvl w:ilvl="0">
        <w:start w:val="1"/>
        <w:numFmt w:val="decimal"/>
        <w:pStyle w:val="Heading2"/>
        <w:lvlText w:val="%1"/>
        <w:lvlJc w:val="left"/>
        <w:pPr>
          <w:ind w:left="720" w:hanging="720"/>
        </w:pPr>
      </w:lvl>
    </w:lvlOverride>
  </w:num>
  <w:num w:numId="21" w16cid:durableId="109210099">
    <w:abstractNumId w:val="20"/>
  </w:num>
  <w:num w:numId="22" w16cid:durableId="955911831">
    <w:abstractNumId w:val="38"/>
  </w:num>
  <w:num w:numId="23" w16cid:durableId="1042243984">
    <w:abstractNumId w:val="5"/>
  </w:num>
  <w:num w:numId="24" w16cid:durableId="735972989">
    <w:abstractNumId w:val="40"/>
  </w:num>
  <w:num w:numId="25" w16cid:durableId="2018843123">
    <w:abstractNumId w:val="13"/>
  </w:num>
  <w:num w:numId="26" w16cid:durableId="693384890">
    <w:abstractNumId w:val="3"/>
  </w:num>
  <w:num w:numId="27" w16cid:durableId="1937129637">
    <w:abstractNumId w:val="25"/>
  </w:num>
  <w:num w:numId="28" w16cid:durableId="1594824456">
    <w:abstractNumId w:val="11"/>
  </w:num>
  <w:num w:numId="29" w16cid:durableId="266693800">
    <w:abstractNumId w:val="9"/>
    <w:lvlOverride w:ilvl="0">
      <w:lvl w:ilvl="0">
        <w:start w:val="1"/>
        <w:numFmt w:val="decimal"/>
        <w:pStyle w:val="Heading2"/>
        <w:lvlText w:val="%1"/>
        <w:lvlJc w:val="left"/>
        <w:pPr>
          <w:ind w:left="720" w:hanging="720"/>
        </w:pPr>
      </w:lvl>
    </w:lvlOverride>
  </w:num>
  <w:num w:numId="30" w16cid:durableId="164901214">
    <w:abstractNumId w:val="8"/>
  </w:num>
  <w:num w:numId="31" w16cid:durableId="1838228801">
    <w:abstractNumId w:val="14"/>
  </w:num>
  <w:num w:numId="32" w16cid:durableId="34081229">
    <w:abstractNumId w:val="36"/>
  </w:num>
  <w:num w:numId="33" w16cid:durableId="1778985175">
    <w:abstractNumId w:val="35"/>
  </w:num>
  <w:num w:numId="34" w16cid:durableId="1150829825">
    <w:abstractNumId w:val="9"/>
    <w:lvlOverride w:ilvl="0">
      <w:lvl w:ilvl="0">
        <w:start w:val="1"/>
        <w:numFmt w:val="decimal"/>
        <w:pStyle w:val="Heading2"/>
        <w:lvlText w:val="%1"/>
        <w:lvlJc w:val="left"/>
        <w:pPr>
          <w:ind w:left="720" w:hanging="720"/>
        </w:pPr>
      </w:lvl>
    </w:lvlOverride>
  </w:num>
  <w:num w:numId="35" w16cid:durableId="697044694">
    <w:abstractNumId w:val="29"/>
  </w:num>
  <w:num w:numId="36" w16cid:durableId="1892300866">
    <w:abstractNumId w:val="0"/>
  </w:num>
  <w:num w:numId="37" w16cid:durableId="2027631058">
    <w:abstractNumId w:val="39"/>
  </w:num>
  <w:num w:numId="38" w16cid:durableId="1599561930">
    <w:abstractNumId w:val="27"/>
  </w:num>
  <w:num w:numId="39" w16cid:durableId="2111855974">
    <w:abstractNumId w:val="9"/>
    <w:lvlOverride w:ilvl="0">
      <w:lvl w:ilvl="0">
        <w:start w:val="1"/>
        <w:numFmt w:val="decimal"/>
        <w:pStyle w:val="Heading2"/>
        <w:lvlText w:val="%1"/>
        <w:lvlJc w:val="left"/>
        <w:pPr>
          <w:ind w:left="720" w:hanging="720"/>
        </w:pPr>
      </w:lvl>
    </w:lvlOverride>
  </w:num>
  <w:num w:numId="40" w16cid:durableId="1563562643">
    <w:abstractNumId w:val="1"/>
  </w:num>
  <w:num w:numId="41" w16cid:durableId="1416627469">
    <w:abstractNumId w:val="21"/>
  </w:num>
  <w:num w:numId="42" w16cid:durableId="1570728128">
    <w:abstractNumId w:val="28"/>
  </w:num>
  <w:num w:numId="43" w16cid:durableId="1510408799">
    <w:abstractNumId w:val="4"/>
  </w:num>
  <w:num w:numId="44" w16cid:durableId="1716806860">
    <w:abstractNumId w:val="12"/>
  </w:num>
  <w:num w:numId="45" w16cid:durableId="95561498">
    <w:abstractNumId w:val="10"/>
  </w:num>
  <w:num w:numId="46" w16cid:durableId="2053918317">
    <w:abstractNumId w:val="31"/>
  </w:num>
  <w:num w:numId="47" w16cid:durableId="489952452">
    <w:abstractNumId w:val="30"/>
  </w:num>
  <w:num w:numId="48" w16cid:durableId="1968075884">
    <w:abstractNumId w:val="6"/>
  </w:num>
  <w:num w:numId="49" w16cid:durableId="24261599">
    <w:abstractNumId w:val="7"/>
  </w:num>
  <w:num w:numId="50" w16cid:durableId="316883494">
    <w:abstractNumId w:val="2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4"/>
  <w:hideSpellingErrors/>
  <w:hideGrammaticalErrors/>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78CB"/>
    <w:rsid w:val="00000872"/>
    <w:rsid w:val="00000A46"/>
    <w:rsid w:val="00001120"/>
    <w:rsid w:val="000018F6"/>
    <w:rsid w:val="00004F0D"/>
    <w:rsid w:val="00005B5E"/>
    <w:rsid w:val="0001548F"/>
    <w:rsid w:val="00015895"/>
    <w:rsid w:val="000160AC"/>
    <w:rsid w:val="00020FD7"/>
    <w:rsid w:val="00021529"/>
    <w:rsid w:val="000217A0"/>
    <w:rsid w:val="0002290F"/>
    <w:rsid w:val="00023ABB"/>
    <w:rsid w:val="00030255"/>
    <w:rsid w:val="00040FDA"/>
    <w:rsid w:val="0004105E"/>
    <w:rsid w:val="0004128A"/>
    <w:rsid w:val="00043001"/>
    <w:rsid w:val="000449F4"/>
    <w:rsid w:val="00044E83"/>
    <w:rsid w:val="00047CF6"/>
    <w:rsid w:val="0005161A"/>
    <w:rsid w:val="00052926"/>
    <w:rsid w:val="000542AC"/>
    <w:rsid w:val="000543B8"/>
    <w:rsid w:val="000564EF"/>
    <w:rsid w:val="00056D99"/>
    <w:rsid w:val="000603C3"/>
    <w:rsid w:val="000608D5"/>
    <w:rsid w:val="00061AC2"/>
    <w:rsid w:val="00064319"/>
    <w:rsid w:val="000643E5"/>
    <w:rsid w:val="00070656"/>
    <w:rsid w:val="00070CB1"/>
    <w:rsid w:val="00070EE0"/>
    <w:rsid w:val="00071927"/>
    <w:rsid w:val="00072911"/>
    <w:rsid w:val="00075663"/>
    <w:rsid w:val="00082F66"/>
    <w:rsid w:val="00083AA5"/>
    <w:rsid w:val="000902A6"/>
    <w:rsid w:val="00091283"/>
    <w:rsid w:val="0009228B"/>
    <w:rsid w:val="00092B2E"/>
    <w:rsid w:val="000934E8"/>
    <w:rsid w:val="00095332"/>
    <w:rsid w:val="000959A5"/>
    <w:rsid w:val="000977B6"/>
    <w:rsid w:val="000A15AA"/>
    <w:rsid w:val="000A20FE"/>
    <w:rsid w:val="000A5EA8"/>
    <w:rsid w:val="000B15D7"/>
    <w:rsid w:val="000B1F88"/>
    <w:rsid w:val="000B223D"/>
    <w:rsid w:val="000B47BB"/>
    <w:rsid w:val="000B56A4"/>
    <w:rsid w:val="000B685A"/>
    <w:rsid w:val="000C0A19"/>
    <w:rsid w:val="000C4683"/>
    <w:rsid w:val="000D144F"/>
    <w:rsid w:val="000D1DD0"/>
    <w:rsid w:val="000D26B7"/>
    <w:rsid w:val="000D2C99"/>
    <w:rsid w:val="000D3E23"/>
    <w:rsid w:val="000D430F"/>
    <w:rsid w:val="000D5FAA"/>
    <w:rsid w:val="000D627F"/>
    <w:rsid w:val="000D65FD"/>
    <w:rsid w:val="000D6DD8"/>
    <w:rsid w:val="000E0DFD"/>
    <w:rsid w:val="000E3CDE"/>
    <w:rsid w:val="000E480A"/>
    <w:rsid w:val="000E513E"/>
    <w:rsid w:val="000E58AA"/>
    <w:rsid w:val="000E5D1F"/>
    <w:rsid w:val="000E6554"/>
    <w:rsid w:val="000F0E72"/>
    <w:rsid w:val="000F0EDC"/>
    <w:rsid w:val="000F37BA"/>
    <w:rsid w:val="000F557A"/>
    <w:rsid w:val="000F63C9"/>
    <w:rsid w:val="000F7067"/>
    <w:rsid w:val="00102EAC"/>
    <w:rsid w:val="001045B9"/>
    <w:rsid w:val="0010561E"/>
    <w:rsid w:val="001059FA"/>
    <w:rsid w:val="00107D36"/>
    <w:rsid w:val="001100E7"/>
    <w:rsid w:val="00110763"/>
    <w:rsid w:val="00111194"/>
    <w:rsid w:val="00112B86"/>
    <w:rsid w:val="00112F7A"/>
    <w:rsid w:val="001134BB"/>
    <w:rsid w:val="001156D8"/>
    <w:rsid w:val="00116F2F"/>
    <w:rsid w:val="001203F8"/>
    <w:rsid w:val="00120438"/>
    <w:rsid w:val="00120D82"/>
    <w:rsid w:val="00121176"/>
    <w:rsid w:val="001223AE"/>
    <w:rsid w:val="00122E6E"/>
    <w:rsid w:val="001234D0"/>
    <w:rsid w:val="001238AB"/>
    <w:rsid w:val="00123C23"/>
    <w:rsid w:val="00124401"/>
    <w:rsid w:val="001247D3"/>
    <w:rsid w:val="001255D2"/>
    <w:rsid w:val="00125D7F"/>
    <w:rsid w:val="00126D1A"/>
    <w:rsid w:val="00127035"/>
    <w:rsid w:val="00132B14"/>
    <w:rsid w:val="0013442E"/>
    <w:rsid w:val="00134852"/>
    <w:rsid w:val="0013491B"/>
    <w:rsid w:val="00134E1D"/>
    <w:rsid w:val="00137944"/>
    <w:rsid w:val="001426E5"/>
    <w:rsid w:val="0014483E"/>
    <w:rsid w:val="001450BA"/>
    <w:rsid w:val="00146433"/>
    <w:rsid w:val="00151C9A"/>
    <w:rsid w:val="001527DC"/>
    <w:rsid w:val="001532BC"/>
    <w:rsid w:val="001567E9"/>
    <w:rsid w:val="001614E7"/>
    <w:rsid w:val="00162AD2"/>
    <w:rsid w:val="00165358"/>
    <w:rsid w:val="0017482C"/>
    <w:rsid w:val="001763F1"/>
    <w:rsid w:val="00181E20"/>
    <w:rsid w:val="00182A62"/>
    <w:rsid w:val="00182D1D"/>
    <w:rsid w:val="00182D92"/>
    <w:rsid w:val="00183612"/>
    <w:rsid w:val="0018446F"/>
    <w:rsid w:val="00185D9B"/>
    <w:rsid w:val="00185E1A"/>
    <w:rsid w:val="001959A8"/>
    <w:rsid w:val="001961BF"/>
    <w:rsid w:val="00196703"/>
    <w:rsid w:val="0019696C"/>
    <w:rsid w:val="001A1F79"/>
    <w:rsid w:val="001A3D9E"/>
    <w:rsid w:val="001A4B03"/>
    <w:rsid w:val="001A56D9"/>
    <w:rsid w:val="001A682D"/>
    <w:rsid w:val="001B1009"/>
    <w:rsid w:val="001B119E"/>
    <w:rsid w:val="001B19C4"/>
    <w:rsid w:val="001B3674"/>
    <w:rsid w:val="001B4AE4"/>
    <w:rsid w:val="001B5882"/>
    <w:rsid w:val="001B5A21"/>
    <w:rsid w:val="001B69FB"/>
    <w:rsid w:val="001B7151"/>
    <w:rsid w:val="001B750A"/>
    <w:rsid w:val="001C241F"/>
    <w:rsid w:val="001C3583"/>
    <w:rsid w:val="001C3E1D"/>
    <w:rsid w:val="001C625C"/>
    <w:rsid w:val="001D03B1"/>
    <w:rsid w:val="001D33D8"/>
    <w:rsid w:val="001D3E53"/>
    <w:rsid w:val="001D77BC"/>
    <w:rsid w:val="001E1254"/>
    <w:rsid w:val="001E1C4C"/>
    <w:rsid w:val="001E22A9"/>
    <w:rsid w:val="001E28B7"/>
    <w:rsid w:val="001E38C4"/>
    <w:rsid w:val="001E64F6"/>
    <w:rsid w:val="001E6F0B"/>
    <w:rsid w:val="001F5100"/>
    <w:rsid w:val="001F6378"/>
    <w:rsid w:val="00200EF1"/>
    <w:rsid w:val="00201500"/>
    <w:rsid w:val="00202951"/>
    <w:rsid w:val="00202C7B"/>
    <w:rsid w:val="00203BDF"/>
    <w:rsid w:val="00203CB4"/>
    <w:rsid w:val="00205E96"/>
    <w:rsid w:val="0020699C"/>
    <w:rsid w:val="00212442"/>
    <w:rsid w:val="00212C33"/>
    <w:rsid w:val="0021302C"/>
    <w:rsid w:val="002140A9"/>
    <w:rsid w:val="00215675"/>
    <w:rsid w:val="00221AD1"/>
    <w:rsid w:val="00221D66"/>
    <w:rsid w:val="002223DF"/>
    <w:rsid w:val="00222B30"/>
    <w:rsid w:val="00233130"/>
    <w:rsid w:val="00236BA8"/>
    <w:rsid w:val="002411B9"/>
    <w:rsid w:val="00241584"/>
    <w:rsid w:val="0024211B"/>
    <w:rsid w:val="00242BBC"/>
    <w:rsid w:val="0024620F"/>
    <w:rsid w:val="00247894"/>
    <w:rsid w:val="00247B02"/>
    <w:rsid w:val="00251844"/>
    <w:rsid w:val="00251981"/>
    <w:rsid w:val="00253BE5"/>
    <w:rsid w:val="00254874"/>
    <w:rsid w:val="00255EFF"/>
    <w:rsid w:val="00256D1B"/>
    <w:rsid w:val="00262394"/>
    <w:rsid w:val="0026286D"/>
    <w:rsid w:val="00264997"/>
    <w:rsid w:val="00266794"/>
    <w:rsid w:val="00266F56"/>
    <w:rsid w:val="00271040"/>
    <w:rsid w:val="00271E05"/>
    <w:rsid w:val="00274C12"/>
    <w:rsid w:val="00275F93"/>
    <w:rsid w:val="002765D2"/>
    <w:rsid w:val="0027712D"/>
    <w:rsid w:val="00277D67"/>
    <w:rsid w:val="00280F74"/>
    <w:rsid w:val="00281121"/>
    <w:rsid w:val="002825F8"/>
    <w:rsid w:val="002848FB"/>
    <w:rsid w:val="002873A0"/>
    <w:rsid w:val="002954F2"/>
    <w:rsid w:val="00295C49"/>
    <w:rsid w:val="00296FB6"/>
    <w:rsid w:val="002A08F1"/>
    <w:rsid w:val="002A128A"/>
    <w:rsid w:val="002A1897"/>
    <w:rsid w:val="002A193C"/>
    <w:rsid w:val="002A2911"/>
    <w:rsid w:val="002A6227"/>
    <w:rsid w:val="002B0030"/>
    <w:rsid w:val="002B050C"/>
    <w:rsid w:val="002B1C30"/>
    <w:rsid w:val="002B1EBD"/>
    <w:rsid w:val="002B25DD"/>
    <w:rsid w:val="002B2706"/>
    <w:rsid w:val="002B3436"/>
    <w:rsid w:val="002B60BC"/>
    <w:rsid w:val="002B616C"/>
    <w:rsid w:val="002C119C"/>
    <w:rsid w:val="002C2C21"/>
    <w:rsid w:val="002C5E77"/>
    <w:rsid w:val="002C7A3A"/>
    <w:rsid w:val="002D34CD"/>
    <w:rsid w:val="002D3DAF"/>
    <w:rsid w:val="002D44D2"/>
    <w:rsid w:val="002D4F6C"/>
    <w:rsid w:val="002D5892"/>
    <w:rsid w:val="002D6961"/>
    <w:rsid w:val="002D72CB"/>
    <w:rsid w:val="002E0012"/>
    <w:rsid w:val="002E2BE9"/>
    <w:rsid w:val="002E37A6"/>
    <w:rsid w:val="002E6D07"/>
    <w:rsid w:val="002F0847"/>
    <w:rsid w:val="002F33FB"/>
    <w:rsid w:val="002F38AB"/>
    <w:rsid w:val="002F40F2"/>
    <w:rsid w:val="002F4E46"/>
    <w:rsid w:val="002F6AA8"/>
    <w:rsid w:val="002F7308"/>
    <w:rsid w:val="002F7D6E"/>
    <w:rsid w:val="003005B7"/>
    <w:rsid w:val="0030114F"/>
    <w:rsid w:val="0030126D"/>
    <w:rsid w:val="0030203E"/>
    <w:rsid w:val="003020E5"/>
    <w:rsid w:val="00304136"/>
    <w:rsid w:val="00304253"/>
    <w:rsid w:val="003057B5"/>
    <w:rsid w:val="00305911"/>
    <w:rsid w:val="00310624"/>
    <w:rsid w:val="003117DC"/>
    <w:rsid w:val="00312E2C"/>
    <w:rsid w:val="00313E6B"/>
    <w:rsid w:val="0031426B"/>
    <w:rsid w:val="00317B19"/>
    <w:rsid w:val="00317E27"/>
    <w:rsid w:val="003249E9"/>
    <w:rsid w:val="00324E78"/>
    <w:rsid w:val="003250F3"/>
    <w:rsid w:val="00327BB5"/>
    <w:rsid w:val="0033103F"/>
    <w:rsid w:val="003339FF"/>
    <w:rsid w:val="00334A05"/>
    <w:rsid w:val="00334D0A"/>
    <w:rsid w:val="00334E77"/>
    <w:rsid w:val="003355E3"/>
    <w:rsid w:val="00336FDE"/>
    <w:rsid w:val="0034077E"/>
    <w:rsid w:val="00340820"/>
    <w:rsid w:val="00340B1B"/>
    <w:rsid w:val="003410EC"/>
    <w:rsid w:val="00342418"/>
    <w:rsid w:val="00342F09"/>
    <w:rsid w:val="00343E75"/>
    <w:rsid w:val="00344542"/>
    <w:rsid w:val="003512DA"/>
    <w:rsid w:val="00351BCB"/>
    <w:rsid w:val="003520DC"/>
    <w:rsid w:val="00355522"/>
    <w:rsid w:val="00357095"/>
    <w:rsid w:val="003573DB"/>
    <w:rsid w:val="00360934"/>
    <w:rsid w:val="0036147B"/>
    <w:rsid w:val="00362353"/>
    <w:rsid w:val="00362608"/>
    <w:rsid w:val="003644D7"/>
    <w:rsid w:val="00364DE8"/>
    <w:rsid w:val="00364FDA"/>
    <w:rsid w:val="003656B9"/>
    <w:rsid w:val="00365F8B"/>
    <w:rsid w:val="003665ED"/>
    <w:rsid w:val="0036663B"/>
    <w:rsid w:val="00370551"/>
    <w:rsid w:val="00371099"/>
    <w:rsid w:val="00372EF8"/>
    <w:rsid w:val="0037797A"/>
    <w:rsid w:val="00377D4C"/>
    <w:rsid w:val="00377E2F"/>
    <w:rsid w:val="00381D23"/>
    <w:rsid w:val="00382C04"/>
    <w:rsid w:val="00383A06"/>
    <w:rsid w:val="00386A77"/>
    <w:rsid w:val="00386E8C"/>
    <w:rsid w:val="00387399"/>
    <w:rsid w:val="00387C1E"/>
    <w:rsid w:val="00390F89"/>
    <w:rsid w:val="003948D7"/>
    <w:rsid w:val="00394BB1"/>
    <w:rsid w:val="00396339"/>
    <w:rsid w:val="0039636B"/>
    <w:rsid w:val="00396753"/>
    <w:rsid w:val="0039695E"/>
    <w:rsid w:val="00397E8C"/>
    <w:rsid w:val="003A1171"/>
    <w:rsid w:val="003A428F"/>
    <w:rsid w:val="003A4B4A"/>
    <w:rsid w:val="003A65EA"/>
    <w:rsid w:val="003A68DF"/>
    <w:rsid w:val="003A6E8E"/>
    <w:rsid w:val="003B0A43"/>
    <w:rsid w:val="003B0CA3"/>
    <w:rsid w:val="003B3B9A"/>
    <w:rsid w:val="003B4B8E"/>
    <w:rsid w:val="003B4C17"/>
    <w:rsid w:val="003C077F"/>
    <w:rsid w:val="003C093A"/>
    <w:rsid w:val="003C09B4"/>
    <w:rsid w:val="003C0C54"/>
    <w:rsid w:val="003C3705"/>
    <w:rsid w:val="003C700F"/>
    <w:rsid w:val="003C714F"/>
    <w:rsid w:val="003D190E"/>
    <w:rsid w:val="003D2B61"/>
    <w:rsid w:val="003D3CE1"/>
    <w:rsid w:val="003D44DC"/>
    <w:rsid w:val="003D7D5D"/>
    <w:rsid w:val="003E0EBA"/>
    <w:rsid w:val="003E343F"/>
    <w:rsid w:val="003E3990"/>
    <w:rsid w:val="003E3AA7"/>
    <w:rsid w:val="003E3E45"/>
    <w:rsid w:val="003E6993"/>
    <w:rsid w:val="003E785B"/>
    <w:rsid w:val="003F087C"/>
    <w:rsid w:val="003F116B"/>
    <w:rsid w:val="003F28A6"/>
    <w:rsid w:val="003F3523"/>
    <w:rsid w:val="003F4AFE"/>
    <w:rsid w:val="003F5B23"/>
    <w:rsid w:val="003F5C07"/>
    <w:rsid w:val="003F654A"/>
    <w:rsid w:val="004019E0"/>
    <w:rsid w:val="00402404"/>
    <w:rsid w:val="004029F6"/>
    <w:rsid w:val="004033A1"/>
    <w:rsid w:val="00405C3C"/>
    <w:rsid w:val="004061CA"/>
    <w:rsid w:val="00406AC2"/>
    <w:rsid w:val="00413019"/>
    <w:rsid w:val="00413634"/>
    <w:rsid w:val="00414FC9"/>
    <w:rsid w:val="00416CFF"/>
    <w:rsid w:val="0041776A"/>
    <w:rsid w:val="00424270"/>
    <w:rsid w:val="0042543D"/>
    <w:rsid w:val="004269AA"/>
    <w:rsid w:val="004278A4"/>
    <w:rsid w:val="00427E93"/>
    <w:rsid w:val="00431971"/>
    <w:rsid w:val="00433A1E"/>
    <w:rsid w:val="00434979"/>
    <w:rsid w:val="00434A94"/>
    <w:rsid w:val="00436BF3"/>
    <w:rsid w:val="00437572"/>
    <w:rsid w:val="00440F75"/>
    <w:rsid w:val="00441C7C"/>
    <w:rsid w:val="00444CA2"/>
    <w:rsid w:val="00445943"/>
    <w:rsid w:val="00451065"/>
    <w:rsid w:val="00451E21"/>
    <w:rsid w:val="0045395C"/>
    <w:rsid w:val="0045669B"/>
    <w:rsid w:val="0045682E"/>
    <w:rsid w:val="004578F3"/>
    <w:rsid w:val="00460750"/>
    <w:rsid w:val="00461900"/>
    <w:rsid w:val="00461D05"/>
    <w:rsid w:val="004630D6"/>
    <w:rsid w:val="00463DA9"/>
    <w:rsid w:val="00464C5A"/>
    <w:rsid w:val="00465023"/>
    <w:rsid w:val="00465244"/>
    <w:rsid w:val="004666F2"/>
    <w:rsid w:val="004705F2"/>
    <w:rsid w:val="004710C2"/>
    <w:rsid w:val="00473964"/>
    <w:rsid w:val="0047396E"/>
    <w:rsid w:val="004739EA"/>
    <w:rsid w:val="004748EE"/>
    <w:rsid w:val="0047654D"/>
    <w:rsid w:val="004804DC"/>
    <w:rsid w:val="00480545"/>
    <w:rsid w:val="00481CE8"/>
    <w:rsid w:val="00482FD5"/>
    <w:rsid w:val="004831AA"/>
    <w:rsid w:val="004837B1"/>
    <w:rsid w:val="0048569E"/>
    <w:rsid w:val="004869A3"/>
    <w:rsid w:val="00486C20"/>
    <w:rsid w:val="004870DD"/>
    <w:rsid w:val="00487BA5"/>
    <w:rsid w:val="00487BE3"/>
    <w:rsid w:val="00490E7F"/>
    <w:rsid w:val="00490F29"/>
    <w:rsid w:val="0049173D"/>
    <w:rsid w:val="00491867"/>
    <w:rsid w:val="00493928"/>
    <w:rsid w:val="00495877"/>
    <w:rsid w:val="00497A1C"/>
    <w:rsid w:val="004A0605"/>
    <w:rsid w:val="004A2FB4"/>
    <w:rsid w:val="004B1957"/>
    <w:rsid w:val="004B1F8E"/>
    <w:rsid w:val="004B2646"/>
    <w:rsid w:val="004B27B8"/>
    <w:rsid w:val="004B2C60"/>
    <w:rsid w:val="004B4285"/>
    <w:rsid w:val="004B4AF9"/>
    <w:rsid w:val="004B59EE"/>
    <w:rsid w:val="004B5F14"/>
    <w:rsid w:val="004B6676"/>
    <w:rsid w:val="004C033F"/>
    <w:rsid w:val="004C0468"/>
    <w:rsid w:val="004C07C4"/>
    <w:rsid w:val="004C1A0A"/>
    <w:rsid w:val="004C1EDE"/>
    <w:rsid w:val="004C35F0"/>
    <w:rsid w:val="004C402C"/>
    <w:rsid w:val="004C53B3"/>
    <w:rsid w:val="004C57C2"/>
    <w:rsid w:val="004C6362"/>
    <w:rsid w:val="004C6C47"/>
    <w:rsid w:val="004C777A"/>
    <w:rsid w:val="004C7EE7"/>
    <w:rsid w:val="004D13AE"/>
    <w:rsid w:val="004D174D"/>
    <w:rsid w:val="004D2701"/>
    <w:rsid w:val="004D28AD"/>
    <w:rsid w:val="004D3559"/>
    <w:rsid w:val="004D3E33"/>
    <w:rsid w:val="004D4EC0"/>
    <w:rsid w:val="004E1177"/>
    <w:rsid w:val="004E350A"/>
    <w:rsid w:val="004E39F0"/>
    <w:rsid w:val="004E425F"/>
    <w:rsid w:val="004E438E"/>
    <w:rsid w:val="004E560A"/>
    <w:rsid w:val="004E6178"/>
    <w:rsid w:val="004F115C"/>
    <w:rsid w:val="004F18DA"/>
    <w:rsid w:val="004F1B03"/>
    <w:rsid w:val="004F238A"/>
    <w:rsid w:val="004F323A"/>
    <w:rsid w:val="004F4ECA"/>
    <w:rsid w:val="004F5279"/>
    <w:rsid w:val="004F63D7"/>
    <w:rsid w:val="004F7B7F"/>
    <w:rsid w:val="004F7D3D"/>
    <w:rsid w:val="004F7F77"/>
    <w:rsid w:val="0050031E"/>
    <w:rsid w:val="00500778"/>
    <w:rsid w:val="00503203"/>
    <w:rsid w:val="00505B82"/>
    <w:rsid w:val="00507AB0"/>
    <w:rsid w:val="0051093E"/>
    <w:rsid w:val="005137F4"/>
    <w:rsid w:val="00515784"/>
    <w:rsid w:val="00516E64"/>
    <w:rsid w:val="0052095E"/>
    <w:rsid w:val="005215F5"/>
    <w:rsid w:val="00522693"/>
    <w:rsid w:val="005231B8"/>
    <w:rsid w:val="00527950"/>
    <w:rsid w:val="0053009E"/>
    <w:rsid w:val="00531B20"/>
    <w:rsid w:val="00532376"/>
    <w:rsid w:val="005323B8"/>
    <w:rsid w:val="005326AA"/>
    <w:rsid w:val="00533A30"/>
    <w:rsid w:val="00535700"/>
    <w:rsid w:val="005357C5"/>
    <w:rsid w:val="00537222"/>
    <w:rsid w:val="00537CEA"/>
    <w:rsid w:val="00540EFC"/>
    <w:rsid w:val="0054155D"/>
    <w:rsid w:val="005434A7"/>
    <w:rsid w:val="00543B22"/>
    <w:rsid w:val="005454A0"/>
    <w:rsid w:val="005465A8"/>
    <w:rsid w:val="00546818"/>
    <w:rsid w:val="00546C36"/>
    <w:rsid w:val="00550C72"/>
    <w:rsid w:val="005515AE"/>
    <w:rsid w:val="00555B2A"/>
    <w:rsid w:val="00555D19"/>
    <w:rsid w:val="00562F9D"/>
    <w:rsid w:val="00563A96"/>
    <w:rsid w:val="00563F73"/>
    <w:rsid w:val="005647B4"/>
    <w:rsid w:val="005647FA"/>
    <w:rsid w:val="005648E3"/>
    <w:rsid w:val="005668B0"/>
    <w:rsid w:val="00567A37"/>
    <w:rsid w:val="005726A6"/>
    <w:rsid w:val="005726B4"/>
    <w:rsid w:val="00572F7E"/>
    <w:rsid w:val="005733F8"/>
    <w:rsid w:val="00574267"/>
    <w:rsid w:val="005762F2"/>
    <w:rsid w:val="0057729F"/>
    <w:rsid w:val="00591CFA"/>
    <w:rsid w:val="005937BD"/>
    <w:rsid w:val="0059380F"/>
    <w:rsid w:val="00594A80"/>
    <w:rsid w:val="00596AB5"/>
    <w:rsid w:val="00596BF2"/>
    <w:rsid w:val="0059740B"/>
    <w:rsid w:val="005A1141"/>
    <w:rsid w:val="005A1A6B"/>
    <w:rsid w:val="005A46D9"/>
    <w:rsid w:val="005A6FD6"/>
    <w:rsid w:val="005B0452"/>
    <w:rsid w:val="005B0B39"/>
    <w:rsid w:val="005B2156"/>
    <w:rsid w:val="005B29C8"/>
    <w:rsid w:val="005B3AE5"/>
    <w:rsid w:val="005B61AC"/>
    <w:rsid w:val="005B6E37"/>
    <w:rsid w:val="005B71B8"/>
    <w:rsid w:val="005C106F"/>
    <w:rsid w:val="005C38D7"/>
    <w:rsid w:val="005C4FEB"/>
    <w:rsid w:val="005C5370"/>
    <w:rsid w:val="005C53E4"/>
    <w:rsid w:val="005C5F70"/>
    <w:rsid w:val="005D086B"/>
    <w:rsid w:val="005D0DD8"/>
    <w:rsid w:val="005D38E7"/>
    <w:rsid w:val="005D6523"/>
    <w:rsid w:val="005D6AB4"/>
    <w:rsid w:val="005D71F4"/>
    <w:rsid w:val="005D7D50"/>
    <w:rsid w:val="005E0715"/>
    <w:rsid w:val="005E0C1B"/>
    <w:rsid w:val="005E2534"/>
    <w:rsid w:val="005E4270"/>
    <w:rsid w:val="005E469D"/>
    <w:rsid w:val="005F0E4D"/>
    <w:rsid w:val="005F3108"/>
    <w:rsid w:val="005F40F4"/>
    <w:rsid w:val="005F5E6B"/>
    <w:rsid w:val="005F65AC"/>
    <w:rsid w:val="005F725D"/>
    <w:rsid w:val="005F7838"/>
    <w:rsid w:val="005F784F"/>
    <w:rsid w:val="005F7ED2"/>
    <w:rsid w:val="00600CC6"/>
    <w:rsid w:val="00610953"/>
    <w:rsid w:val="0061106E"/>
    <w:rsid w:val="00611A23"/>
    <w:rsid w:val="00611DA7"/>
    <w:rsid w:val="006157D3"/>
    <w:rsid w:val="00616B15"/>
    <w:rsid w:val="00623816"/>
    <w:rsid w:val="00623927"/>
    <w:rsid w:val="006243EC"/>
    <w:rsid w:val="0062745A"/>
    <w:rsid w:val="00630726"/>
    <w:rsid w:val="00630A9C"/>
    <w:rsid w:val="00631337"/>
    <w:rsid w:val="00632A08"/>
    <w:rsid w:val="00633A74"/>
    <w:rsid w:val="00634644"/>
    <w:rsid w:val="006346F6"/>
    <w:rsid w:val="00637696"/>
    <w:rsid w:val="0064085F"/>
    <w:rsid w:val="0064095F"/>
    <w:rsid w:val="006416D4"/>
    <w:rsid w:val="0064208B"/>
    <w:rsid w:val="00642F21"/>
    <w:rsid w:val="00646F61"/>
    <w:rsid w:val="00647502"/>
    <w:rsid w:val="006502C4"/>
    <w:rsid w:val="006511A6"/>
    <w:rsid w:val="00653619"/>
    <w:rsid w:val="00653FA7"/>
    <w:rsid w:val="00654578"/>
    <w:rsid w:val="00654AE1"/>
    <w:rsid w:val="00655266"/>
    <w:rsid w:val="0065569C"/>
    <w:rsid w:val="006559F0"/>
    <w:rsid w:val="006605B2"/>
    <w:rsid w:val="00661CAB"/>
    <w:rsid w:val="00662163"/>
    <w:rsid w:val="006621C9"/>
    <w:rsid w:val="00664178"/>
    <w:rsid w:val="00667018"/>
    <w:rsid w:val="0067004B"/>
    <w:rsid w:val="006704D4"/>
    <w:rsid w:val="0067151B"/>
    <w:rsid w:val="00677486"/>
    <w:rsid w:val="00680699"/>
    <w:rsid w:val="00681350"/>
    <w:rsid w:val="00684F17"/>
    <w:rsid w:val="00685935"/>
    <w:rsid w:val="00687102"/>
    <w:rsid w:val="0069069B"/>
    <w:rsid w:val="00691014"/>
    <w:rsid w:val="006923D6"/>
    <w:rsid w:val="00697B86"/>
    <w:rsid w:val="006A157D"/>
    <w:rsid w:val="006A3DC0"/>
    <w:rsid w:val="006A61D1"/>
    <w:rsid w:val="006B02B6"/>
    <w:rsid w:val="006B07B3"/>
    <w:rsid w:val="006B2CE6"/>
    <w:rsid w:val="006B43BA"/>
    <w:rsid w:val="006C2EDF"/>
    <w:rsid w:val="006C404D"/>
    <w:rsid w:val="006C4D08"/>
    <w:rsid w:val="006C632F"/>
    <w:rsid w:val="006C637D"/>
    <w:rsid w:val="006C73C4"/>
    <w:rsid w:val="006D1820"/>
    <w:rsid w:val="006D20AF"/>
    <w:rsid w:val="006D2279"/>
    <w:rsid w:val="006D3805"/>
    <w:rsid w:val="006E119D"/>
    <w:rsid w:val="006E143A"/>
    <w:rsid w:val="006E1CF5"/>
    <w:rsid w:val="006E5722"/>
    <w:rsid w:val="006E619D"/>
    <w:rsid w:val="006E6810"/>
    <w:rsid w:val="006E6DAD"/>
    <w:rsid w:val="006F1603"/>
    <w:rsid w:val="006F23D8"/>
    <w:rsid w:val="006F255F"/>
    <w:rsid w:val="006F2EF4"/>
    <w:rsid w:val="006F3D7C"/>
    <w:rsid w:val="006F65F8"/>
    <w:rsid w:val="006F7228"/>
    <w:rsid w:val="006F7387"/>
    <w:rsid w:val="006F7C22"/>
    <w:rsid w:val="007002ED"/>
    <w:rsid w:val="007005AD"/>
    <w:rsid w:val="00704372"/>
    <w:rsid w:val="00704733"/>
    <w:rsid w:val="00704CE7"/>
    <w:rsid w:val="0070626E"/>
    <w:rsid w:val="00706763"/>
    <w:rsid w:val="0071000D"/>
    <w:rsid w:val="0071011B"/>
    <w:rsid w:val="00711997"/>
    <w:rsid w:val="00711A88"/>
    <w:rsid w:val="00712A0B"/>
    <w:rsid w:val="007133C9"/>
    <w:rsid w:val="00713685"/>
    <w:rsid w:val="00716B4C"/>
    <w:rsid w:val="00716D5B"/>
    <w:rsid w:val="00721811"/>
    <w:rsid w:val="007237CD"/>
    <w:rsid w:val="00726583"/>
    <w:rsid w:val="00731006"/>
    <w:rsid w:val="00731E59"/>
    <w:rsid w:val="0073390E"/>
    <w:rsid w:val="0073507A"/>
    <w:rsid w:val="007350D1"/>
    <w:rsid w:val="00735ACD"/>
    <w:rsid w:val="0073659A"/>
    <w:rsid w:val="007405CB"/>
    <w:rsid w:val="0074091D"/>
    <w:rsid w:val="00741609"/>
    <w:rsid w:val="00744914"/>
    <w:rsid w:val="007516DA"/>
    <w:rsid w:val="007524AE"/>
    <w:rsid w:val="00754475"/>
    <w:rsid w:val="00754F42"/>
    <w:rsid w:val="007570F7"/>
    <w:rsid w:val="00757580"/>
    <w:rsid w:val="00762C3E"/>
    <w:rsid w:val="0076397E"/>
    <w:rsid w:val="00764548"/>
    <w:rsid w:val="007649D8"/>
    <w:rsid w:val="007669C2"/>
    <w:rsid w:val="00766C44"/>
    <w:rsid w:val="00771201"/>
    <w:rsid w:val="007747E0"/>
    <w:rsid w:val="0078152F"/>
    <w:rsid w:val="00782507"/>
    <w:rsid w:val="00785E0B"/>
    <w:rsid w:val="007923D4"/>
    <w:rsid w:val="00796CE8"/>
    <w:rsid w:val="007A0654"/>
    <w:rsid w:val="007A1F03"/>
    <w:rsid w:val="007A2215"/>
    <w:rsid w:val="007A4A03"/>
    <w:rsid w:val="007A4A04"/>
    <w:rsid w:val="007A64DB"/>
    <w:rsid w:val="007B03B2"/>
    <w:rsid w:val="007B1F92"/>
    <w:rsid w:val="007B27EA"/>
    <w:rsid w:val="007B3F84"/>
    <w:rsid w:val="007B52C1"/>
    <w:rsid w:val="007B6580"/>
    <w:rsid w:val="007B778F"/>
    <w:rsid w:val="007C06D1"/>
    <w:rsid w:val="007C2A1A"/>
    <w:rsid w:val="007C2D3C"/>
    <w:rsid w:val="007C48E2"/>
    <w:rsid w:val="007C5B94"/>
    <w:rsid w:val="007C7FC8"/>
    <w:rsid w:val="007D16E0"/>
    <w:rsid w:val="007D22E4"/>
    <w:rsid w:val="007D3085"/>
    <w:rsid w:val="007D32FF"/>
    <w:rsid w:val="007D4C48"/>
    <w:rsid w:val="007D7F38"/>
    <w:rsid w:val="007E68E9"/>
    <w:rsid w:val="007F0D5A"/>
    <w:rsid w:val="007F783B"/>
    <w:rsid w:val="00800052"/>
    <w:rsid w:val="00802AF2"/>
    <w:rsid w:val="008034CA"/>
    <w:rsid w:val="00804B4A"/>
    <w:rsid w:val="00806530"/>
    <w:rsid w:val="00807C80"/>
    <w:rsid w:val="00810EAE"/>
    <w:rsid w:val="00815003"/>
    <w:rsid w:val="008153FE"/>
    <w:rsid w:val="008174DD"/>
    <w:rsid w:val="00820195"/>
    <w:rsid w:val="00820DC7"/>
    <w:rsid w:val="00821DA2"/>
    <w:rsid w:val="0082249A"/>
    <w:rsid w:val="00822EC4"/>
    <w:rsid w:val="008244E2"/>
    <w:rsid w:val="00825A96"/>
    <w:rsid w:val="00826753"/>
    <w:rsid w:val="008338AD"/>
    <w:rsid w:val="00833933"/>
    <w:rsid w:val="00834EE4"/>
    <w:rsid w:val="00835E9D"/>
    <w:rsid w:val="00835F56"/>
    <w:rsid w:val="00837838"/>
    <w:rsid w:val="00837A62"/>
    <w:rsid w:val="00841EAA"/>
    <w:rsid w:val="0084216B"/>
    <w:rsid w:val="00843173"/>
    <w:rsid w:val="00843F0E"/>
    <w:rsid w:val="00846989"/>
    <w:rsid w:val="0085018D"/>
    <w:rsid w:val="0085589C"/>
    <w:rsid w:val="00856050"/>
    <w:rsid w:val="008577F2"/>
    <w:rsid w:val="00861888"/>
    <w:rsid w:val="00861A54"/>
    <w:rsid w:val="008630CD"/>
    <w:rsid w:val="00871199"/>
    <w:rsid w:val="00871473"/>
    <w:rsid w:val="0087206A"/>
    <w:rsid w:val="00872A1C"/>
    <w:rsid w:val="00872BBE"/>
    <w:rsid w:val="00874355"/>
    <w:rsid w:val="00875FC6"/>
    <w:rsid w:val="00877DFC"/>
    <w:rsid w:val="00880E2B"/>
    <w:rsid w:val="00883A50"/>
    <w:rsid w:val="00884436"/>
    <w:rsid w:val="00884B6A"/>
    <w:rsid w:val="0088639D"/>
    <w:rsid w:val="0088686A"/>
    <w:rsid w:val="00887993"/>
    <w:rsid w:val="00887B0D"/>
    <w:rsid w:val="00887D91"/>
    <w:rsid w:val="00890814"/>
    <w:rsid w:val="008923AF"/>
    <w:rsid w:val="008A0FD7"/>
    <w:rsid w:val="008A125D"/>
    <w:rsid w:val="008A178E"/>
    <w:rsid w:val="008A1F22"/>
    <w:rsid w:val="008A2B93"/>
    <w:rsid w:val="008A2DB4"/>
    <w:rsid w:val="008A3190"/>
    <w:rsid w:val="008A34DF"/>
    <w:rsid w:val="008A5C92"/>
    <w:rsid w:val="008A79BD"/>
    <w:rsid w:val="008B1318"/>
    <w:rsid w:val="008B2229"/>
    <w:rsid w:val="008B2800"/>
    <w:rsid w:val="008B332D"/>
    <w:rsid w:val="008B377F"/>
    <w:rsid w:val="008B4381"/>
    <w:rsid w:val="008B5ED3"/>
    <w:rsid w:val="008B6F9D"/>
    <w:rsid w:val="008B74CA"/>
    <w:rsid w:val="008B7B52"/>
    <w:rsid w:val="008C5C01"/>
    <w:rsid w:val="008C6838"/>
    <w:rsid w:val="008C7D13"/>
    <w:rsid w:val="008D12C1"/>
    <w:rsid w:val="008D1B48"/>
    <w:rsid w:val="008D1CA4"/>
    <w:rsid w:val="008D21A4"/>
    <w:rsid w:val="008D2817"/>
    <w:rsid w:val="008D30F6"/>
    <w:rsid w:val="008D3593"/>
    <w:rsid w:val="008D6512"/>
    <w:rsid w:val="008E08A5"/>
    <w:rsid w:val="008E0AA6"/>
    <w:rsid w:val="008E251E"/>
    <w:rsid w:val="008E2C9C"/>
    <w:rsid w:val="008E305A"/>
    <w:rsid w:val="008E3A99"/>
    <w:rsid w:val="008E5C7B"/>
    <w:rsid w:val="008F0971"/>
    <w:rsid w:val="008F1C8E"/>
    <w:rsid w:val="008F412B"/>
    <w:rsid w:val="008F55E0"/>
    <w:rsid w:val="008F5F8E"/>
    <w:rsid w:val="008F7126"/>
    <w:rsid w:val="008F7491"/>
    <w:rsid w:val="00901F18"/>
    <w:rsid w:val="0090269E"/>
    <w:rsid w:val="009075D1"/>
    <w:rsid w:val="0090774C"/>
    <w:rsid w:val="00907D88"/>
    <w:rsid w:val="00910D23"/>
    <w:rsid w:val="00910E8C"/>
    <w:rsid w:val="00911094"/>
    <w:rsid w:val="00912074"/>
    <w:rsid w:val="0091419C"/>
    <w:rsid w:val="00916D62"/>
    <w:rsid w:val="009239A5"/>
    <w:rsid w:val="00924141"/>
    <w:rsid w:val="009261A8"/>
    <w:rsid w:val="009305D8"/>
    <w:rsid w:val="00931B70"/>
    <w:rsid w:val="0093377B"/>
    <w:rsid w:val="00934BDE"/>
    <w:rsid w:val="00934DCB"/>
    <w:rsid w:val="00935F4F"/>
    <w:rsid w:val="00942B3F"/>
    <w:rsid w:val="00943BC9"/>
    <w:rsid w:val="009458C0"/>
    <w:rsid w:val="0094753D"/>
    <w:rsid w:val="009503AB"/>
    <w:rsid w:val="00951CEA"/>
    <w:rsid w:val="0095212A"/>
    <w:rsid w:val="009531EE"/>
    <w:rsid w:val="00953443"/>
    <w:rsid w:val="009554E6"/>
    <w:rsid w:val="00957F8B"/>
    <w:rsid w:val="0096022C"/>
    <w:rsid w:val="00961C81"/>
    <w:rsid w:val="009645F9"/>
    <w:rsid w:val="009660D8"/>
    <w:rsid w:val="00966D8B"/>
    <w:rsid w:val="009679F4"/>
    <w:rsid w:val="009714B4"/>
    <w:rsid w:val="009749E3"/>
    <w:rsid w:val="0097795E"/>
    <w:rsid w:val="00980CF2"/>
    <w:rsid w:val="00981A66"/>
    <w:rsid w:val="00982A68"/>
    <w:rsid w:val="00983065"/>
    <w:rsid w:val="00984956"/>
    <w:rsid w:val="00984A93"/>
    <w:rsid w:val="00986122"/>
    <w:rsid w:val="009862CB"/>
    <w:rsid w:val="00990099"/>
    <w:rsid w:val="00990BF5"/>
    <w:rsid w:val="00991227"/>
    <w:rsid w:val="00991829"/>
    <w:rsid w:val="00996A46"/>
    <w:rsid w:val="009975B5"/>
    <w:rsid w:val="00997C8F"/>
    <w:rsid w:val="009A1E6B"/>
    <w:rsid w:val="009A345C"/>
    <w:rsid w:val="009A389F"/>
    <w:rsid w:val="009A4FDD"/>
    <w:rsid w:val="009A5837"/>
    <w:rsid w:val="009A58CC"/>
    <w:rsid w:val="009A6527"/>
    <w:rsid w:val="009A6B65"/>
    <w:rsid w:val="009A6E8A"/>
    <w:rsid w:val="009B0387"/>
    <w:rsid w:val="009B0D94"/>
    <w:rsid w:val="009B1CB7"/>
    <w:rsid w:val="009B2303"/>
    <w:rsid w:val="009B25D1"/>
    <w:rsid w:val="009B3394"/>
    <w:rsid w:val="009B39D0"/>
    <w:rsid w:val="009B3D41"/>
    <w:rsid w:val="009B7E35"/>
    <w:rsid w:val="009C0C12"/>
    <w:rsid w:val="009C1340"/>
    <w:rsid w:val="009C1F64"/>
    <w:rsid w:val="009C241E"/>
    <w:rsid w:val="009C57C4"/>
    <w:rsid w:val="009D2C72"/>
    <w:rsid w:val="009D32F5"/>
    <w:rsid w:val="009D37F1"/>
    <w:rsid w:val="009D5BD5"/>
    <w:rsid w:val="009E2221"/>
    <w:rsid w:val="009E2C43"/>
    <w:rsid w:val="009E55D4"/>
    <w:rsid w:val="009E72D8"/>
    <w:rsid w:val="009F00C4"/>
    <w:rsid w:val="009F1834"/>
    <w:rsid w:val="009F2B59"/>
    <w:rsid w:val="009F32B7"/>
    <w:rsid w:val="009F44D1"/>
    <w:rsid w:val="009F6E1F"/>
    <w:rsid w:val="00A01F25"/>
    <w:rsid w:val="00A0293B"/>
    <w:rsid w:val="00A0560D"/>
    <w:rsid w:val="00A06A2A"/>
    <w:rsid w:val="00A06ACA"/>
    <w:rsid w:val="00A07AD8"/>
    <w:rsid w:val="00A13B55"/>
    <w:rsid w:val="00A15B2C"/>
    <w:rsid w:val="00A1626F"/>
    <w:rsid w:val="00A16700"/>
    <w:rsid w:val="00A205D8"/>
    <w:rsid w:val="00A24DCA"/>
    <w:rsid w:val="00A25F8B"/>
    <w:rsid w:val="00A26D23"/>
    <w:rsid w:val="00A2735A"/>
    <w:rsid w:val="00A27706"/>
    <w:rsid w:val="00A27999"/>
    <w:rsid w:val="00A300C6"/>
    <w:rsid w:val="00A31104"/>
    <w:rsid w:val="00A336EC"/>
    <w:rsid w:val="00A34ACD"/>
    <w:rsid w:val="00A361A3"/>
    <w:rsid w:val="00A36880"/>
    <w:rsid w:val="00A37F80"/>
    <w:rsid w:val="00A4308E"/>
    <w:rsid w:val="00A4383F"/>
    <w:rsid w:val="00A44AA2"/>
    <w:rsid w:val="00A44DDB"/>
    <w:rsid w:val="00A46DD0"/>
    <w:rsid w:val="00A520D0"/>
    <w:rsid w:val="00A52203"/>
    <w:rsid w:val="00A540C5"/>
    <w:rsid w:val="00A5577A"/>
    <w:rsid w:val="00A62C84"/>
    <w:rsid w:val="00A65603"/>
    <w:rsid w:val="00A65C58"/>
    <w:rsid w:val="00A66162"/>
    <w:rsid w:val="00A6693A"/>
    <w:rsid w:val="00A67F04"/>
    <w:rsid w:val="00A71428"/>
    <w:rsid w:val="00A73BC3"/>
    <w:rsid w:val="00A7401B"/>
    <w:rsid w:val="00A74771"/>
    <w:rsid w:val="00A76A7D"/>
    <w:rsid w:val="00A76F6E"/>
    <w:rsid w:val="00A823AC"/>
    <w:rsid w:val="00A827D0"/>
    <w:rsid w:val="00A858EF"/>
    <w:rsid w:val="00A859C0"/>
    <w:rsid w:val="00A85C35"/>
    <w:rsid w:val="00A869F2"/>
    <w:rsid w:val="00A878CB"/>
    <w:rsid w:val="00A87C92"/>
    <w:rsid w:val="00A87DE1"/>
    <w:rsid w:val="00A9002C"/>
    <w:rsid w:val="00A90520"/>
    <w:rsid w:val="00A91BD1"/>
    <w:rsid w:val="00A91D59"/>
    <w:rsid w:val="00A92C61"/>
    <w:rsid w:val="00A96DAE"/>
    <w:rsid w:val="00A97489"/>
    <w:rsid w:val="00AA1C09"/>
    <w:rsid w:val="00AA3EB0"/>
    <w:rsid w:val="00AA4495"/>
    <w:rsid w:val="00AA60D0"/>
    <w:rsid w:val="00AA70E3"/>
    <w:rsid w:val="00AB0FBE"/>
    <w:rsid w:val="00AB1861"/>
    <w:rsid w:val="00AB3C7A"/>
    <w:rsid w:val="00AB583E"/>
    <w:rsid w:val="00AB5F9C"/>
    <w:rsid w:val="00AC1CAC"/>
    <w:rsid w:val="00AC3198"/>
    <w:rsid w:val="00AC3B6F"/>
    <w:rsid w:val="00AC5DDB"/>
    <w:rsid w:val="00AC5FAD"/>
    <w:rsid w:val="00AC7CA4"/>
    <w:rsid w:val="00AD074C"/>
    <w:rsid w:val="00AD0E39"/>
    <w:rsid w:val="00AD11B0"/>
    <w:rsid w:val="00AD5BC9"/>
    <w:rsid w:val="00AE0303"/>
    <w:rsid w:val="00AE1380"/>
    <w:rsid w:val="00AE2325"/>
    <w:rsid w:val="00AE40F6"/>
    <w:rsid w:val="00AE5E8C"/>
    <w:rsid w:val="00AE7D11"/>
    <w:rsid w:val="00AE7E08"/>
    <w:rsid w:val="00AF148B"/>
    <w:rsid w:val="00AF1EB9"/>
    <w:rsid w:val="00AF1FA6"/>
    <w:rsid w:val="00AF5211"/>
    <w:rsid w:val="00AF5A9F"/>
    <w:rsid w:val="00AF5AFC"/>
    <w:rsid w:val="00AF5FE5"/>
    <w:rsid w:val="00AF7BE2"/>
    <w:rsid w:val="00B0179D"/>
    <w:rsid w:val="00B01E6F"/>
    <w:rsid w:val="00B01FB8"/>
    <w:rsid w:val="00B03AF3"/>
    <w:rsid w:val="00B06445"/>
    <w:rsid w:val="00B069F5"/>
    <w:rsid w:val="00B070CA"/>
    <w:rsid w:val="00B0736C"/>
    <w:rsid w:val="00B0763B"/>
    <w:rsid w:val="00B07641"/>
    <w:rsid w:val="00B079B9"/>
    <w:rsid w:val="00B12834"/>
    <w:rsid w:val="00B142B2"/>
    <w:rsid w:val="00B169C7"/>
    <w:rsid w:val="00B179E7"/>
    <w:rsid w:val="00B2187A"/>
    <w:rsid w:val="00B2199A"/>
    <w:rsid w:val="00B22788"/>
    <w:rsid w:val="00B2598E"/>
    <w:rsid w:val="00B2606B"/>
    <w:rsid w:val="00B2796D"/>
    <w:rsid w:val="00B27F6A"/>
    <w:rsid w:val="00B300E1"/>
    <w:rsid w:val="00B30CFA"/>
    <w:rsid w:val="00B337F9"/>
    <w:rsid w:val="00B3479E"/>
    <w:rsid w:val="00B35721"/>
    <w:rsid w:val="00B409C4"/>
    <w:rsid w:val="00B42B65"/>
    <w:rsid w:val="00B43A41"/>
    <w:rsid w:val="00B45CF1"/>
    <w:rsid w:val="00B46040"/>
    <w:rsid w:val="00B53538"/>
    <w:rsid w:val="00B53C0A"/>
    <w:rsid w:val="00B54352"/>
    <w:rsid w:val="00B5453F"/>
    <w:rsid w:val="00B607A1"/>
    <w:rsid w:val="00B60B1D"/>
    <w:rsid w:val="00B6201D"/>
    <w:rsid w:val="00B63CA9"/>
    <w:rsid w:val="00B643B7"/>
    <w:rsid w:val="00B66EEA"/>
    <w:rsid w:val="00B67297"/>
    <w:rsid w:val="00B71FF4"/>
    <w:rsid w:val="00B73709"/>
    <w:rsid w:val="00B77382"/>
    <w:rsid w:val="00B81B5E"/>
    <w:rsid w:val="00B838D7"/>
    <w:rsid w:val="00B83D50"/>
    <w:rsid w:val="00B848E9"/>
    <w:rsid w:val="00B84A65"/>
    <w:rsid w:val="00B87D02"/>
    <w:rsid w:val="00B90C09"/>
    <w:rsid w:val="00B91DBE"/>
    <w:rsid w:val="00B91E62"/>
    <w:rsid w:val="00B947D0"/>
    <w:rsid w:val="00B96819"/>
    <w:rsid w:val="00B97EBA"/>
    <w:rsid w:val="00BA0AFF"/>
    <w:rsid w:val="00BA2502"/>
    <w:rsid w:val="00BA3B9C"/>
    <w:rsid w:val="00BA55DA"/>
    <w:rsid w:val="00BA63CC"/>
    <w:rsid w:val="00BA6DF8"/>
    <w:rsid w:val="00BA7A60"/>
    <w:rsid w:val="00BB0A3C"/>
    <w:rsid w:val="00BB15A3"/>
    <w:rsid w:val="00BB2DCA"/>
    <w:rsid w:val="00BB3066"/>
    <w:rsid w:val="00BB3255"/>
    <w:rsid w:val="00BB32FB"/>
    <w:rsid w:val="00BB3D8B"/>
    <w:rsid w:val="00BB439F"/>
    <w:rsid w:val="00BB4554"/>
    <w:rsid w:val="00BB6ACE"/>
    <w:rsid w:val="00BB6B6E"/>
    <w:rsid w:val="00BB73BC"/>
    <w:rsid w:val="00BC0553"/>
    <w:rsid w:val="00BC2259"/>
    <w:rsid w:val="00BC6BA3"/>
    <w:rsid w:val="00BC76AA"/>
    <w:rsid w:val="00BD01DA"/>
    <w:rsid w:val="00BD0321"/>
    <w:rsid w:val="00BD108D"/>
    <w:rsid w:val="00BD225B"/>
    <w:rsid w:val="00BD2275"/>
    <w:rsid w:val="00BD3478"/>
    <w:rsid w:val="00BD45D6"/>
    <w:rsid w:val="00BD51BC"/>
    <w:rsid w:val="00BD6D20"/>
    <w:rsid w:val="00BD6D97"/>
    <w:rsid w:val="00BD6F82"/>
    <w:rsid w:val="00BD779E"/>
    <w:rsid w:val="00BE04EE"/>
    <w:rsid w:val="00BE0E5B"/>
    <w:rsid w:val="00BE1762"/>
    <w:rsid w:val="00BE1E1A"/>
    <w:rsid w:val="00BE28CC"/>
    <w:rsid w:val="00BE63B4"/>
    <w:rsid w:val="00BE76E0"/>
    <w:rsid w:val="00BF0A4C"/>
    <w:rsid w:val="00BF393C"/>
    <w:rsid w:val="00BF3F58"/>
    <w:rsid w:val="00BF4C03"/>
    <w:rsid w:val="00BF521E"/>
    <w:rsid w:val="00BF7F13"/>
    <w:rsid w:val="00C00AAC"/>
    <w:rsid w:val="00C01AF5"/>
    <w:rsid w:val="00C02AC8"/>
    <w:rsid w:val="00C037DF"/>
    <w:rsid w:val="00C0575B"/>
    <w:rsid w:val="00C05EA8"/>
    <w:rsid w:val="00C06619"/>
    <w:rsid w:val="00C11759"/>
    <w:rsid w:val="00C1189C"/>
    <w:rsid w:val="00C12EFC"/>
    <w:rsid w:val="00C13597"/>
    <w:rsid w:val="00C2008C"/>
    <w:rsid w:val="00C2136B"/>
    <w:rsid w:val="00C222FE"/>
    <w:rsid w:val="00C2294F"/>
    <w:rsid w:val="00C23660"/>
    <w:rsid w:val="00C24D64"/>
    <w:rsid w:val="00C24E49"/>
    <w:rsid w:val="00C268BC"/>
    <w:rsid w:val="00C27FB1"/>
    <w:rsid w:val="00C30966"/>
    <w:rsid w:val="00C30975"/>
    <w:rsid w:val="00C32379"/>
    <w:rsid w:val="00C32914"/>
    <w:rsid w:val="00C32A28"/>
    <w:rsid w:val="00C33D72"/>
    <w:rsid w:val="00C36805"/>
    <w:rsid w:val="00C37AAC"/>
    <w:rsid w:val="00C4001C"/>
    <w:rsid w:val="00C4255F"/>
    <w:rsid w:val="00C427FF"/>
    <w:rsid w:val="00C447BD"/>
    <w:rsid w:val="00C51E35"/>
    <w:rsid w:val="00C5269B"/>
    <w:rsid w:val="00C52FAF"/>
    <w:rsid w:val="00C53FF8"/>
    <w:rsid w:val="00C548B6"/>
    <w:rsid w:val="00C5579B"/>
    <w:rsid w:val="00C61D24"/>
    <w:rsid w:val="00C63729"/>
    <w:rsid w:val="00C67B22"/>
    <w:rsid w:val="00C71B78"/>
    <w:rsid w:val="00C74455"/>
    <w:rsid w:val="00C759F8"/>
    <w:rsid w:val="00C77679"/>
    <w:rsid w:val="00C77996"/>
    <w:rsid w:val="00C801D0"/>
    <w:rsid w:val="00C8250E"/>
    <w:rsid w:val="00C836BE"/>
    <w:rsid w:val="00C83906"/>
    <w:rsid w:val="00C84E65"/>
    <w:rsid w:val="00C909FE"/>
    <w:rsid w:val="00C90C03"/>
    <w:rsid w:val="00C92F0F"/>
    <w:rsid w:val="00C97CBC"/>
    <w:rsid w:val="00CA0050"/>
    <w:rsid w:val="00CA261A"/>
    <w:rsid w:val="00CA5502"/>
    <w:rsid w:val="00CA67B8"/>
    <w:rsid w:val="00CA7C4D"/>
    <w:rsid w:val="00CB1B97"/>
    <w:rsid w:val="00CB1EA0"/>
    <w:rsid w:val="00CB368D"/>
    <w:rsid w:val="00CB451D"/>
    <w:rsid w:val="00CB6D5F"/>
    <w:rsid w:val="00CC0F58"/>
    <w:rsid w:val="00CC659B"/>
    <w:rsid w:val="00CC6A43"/>
    <w:rsid w:val="00CD0BD3"/>
    <w:rsid w:val="00CD2B92"/>
    <w:rsid w:val="00CD4071"/>
    <w:rsid w:val="00CD7625"/>
    <w:rsid w:val="00CE0F1F"/>
    <w:rsid w:val="00CE50F2"/>
    <w:rsid w:val="00CE5FE5"/>
    <w:rsid w:val="00CF16A1"/>
    <w:rsid w:val="00CF2220"/>
    <w:rsid w:val="00CF7692"/>
    <w:rsid w:val="00CF7FF8"/>
    <w:rsid w:val="00D007C6"/>
    <w:rsid w:val="00D02DEF"/>
    <w:rsid w:val="00D0479F"/>
    <w:rsid w:val="00D05FD4"/>
    <w:rsid w:val="00D06356"/>
    <w:rsid w:val="00D11080"/>
    <w:rsid w:val="00D1563A"/>
    <w:rsid w:val="00D15884"/>
    <w:rsid w:val="00D15934"/>
    <w:rsid w:val="00D16D87"/>
    <w:rsid w:val="00D218DB"/>
    <w:rsid w:val="00D22A9B"/>
    <w:rsid w:val="00D25A7A"/>
    <w:rsid w:val="00D31995"/>
    <w:rsid w:val="00D31A62"/>
    <w:rsid w:val="00D35816"/>
    <w:rsid w:val="00D36600"/>
    <w:rsid w:val="00D36729"/>
    <w:rsid w:val="00D368B0"/>
    <w:rsid w:val="00D415D3"/>
    <w:rsid w:val="00D41B08"/>
    <w:rsid w:val="00D45274"/>
    <w:rsid w:val="00D459E2"/>
    <w:rsid w:val="00D45E0E"/>
    <w:rsid w:val="00D46516"/>
    <w:rsid w:val="00D5029A"/>
    <w:rsid w:val="00D50541"/>
    <w:rsid w:val="00D5093D"/>
    <w:rsid w:val="00D51B82"/>
    <w:rsid w:val="00D51BAD"/>
    <w:rsid w:val="00D51EF8"/>
    <w:rsid w:val="00D52F04"/>
    <w:rsid w:val="00D554E1"/>
    <w:rsid w:val="00D55755"/>
    <w:rsid w:val="00D57FD5"/>
    <w:rsid w:val="00D61857"/>
    <w:rsid w:val="00D63E06"/>
    <w:rsid w:val="00D662C7"/>
    <w:rsid w:val="00D666DC"/>
    <w:rsid w:val="00D70E1D"/>
    <w:rsid w:val="00D75700"/>
    <w:rsid w:val="00D776A6"/>
    <w:rsid w:val="00D816FC"/>
    <w:rsid w:val="00D84205"/>
    <w:rsid w:val="00D90246"/>
    <w:rsid w:val="00D912A7"/>
    <w:rsid w:val="00D9287B"/>
    <w:rsid w:val="00D928A6"/>
    <w:rsid w:val="00D93B44"/>
    <w:rsid w:val="00D94BBE"/>
    <w:rsid w:val="00D95292"/>
    <w:rsid w:val="00D968BD"/>
    <w:rsid w:val="00D9718C"/>
    <w:rsid w:val="00D97966"/>
    <w:rsid w:val="00DA073E"/>
    <w:rsid w:val="00DA1A55"/>
    <w:rsid w:val="00DA43DF"/>
    <w:rsid w:val="00DA66BC"/>
    <w:rsid w:val="00DB1DF1"/>
    <w:rsid w:val="00DB369C"/>
    <w:rsid w:val="00DB393B"/>
    <w:rsid w:val="00DB7922"/>
    <w:rsid w:val="00DC222D"/>
    <w:rsid w:val="00DC23D7"/>
    <w:rsid w:val="00DC2825"/>
    <w:rsid w:val="00DC2E83"/>
    <w:rsid w:val="00DC53CE"/>
    <w:rsid w:val="00DC7A22"/>
    <w:rsid w:val="00DD0441"/>
    <w:rsid w:val="00DD203B"/>
    <w:rsid w:val="00DD30CF"/>
    <w:rsid w:val="00DD36A2"/>
    <w:rsid w:val="00DD3851"/>
    <w:rsid w:val="00DD41E3"/>
    <w:rsid w:val="00DD4E56"/>
    <w:rsid w:val="00DD6C80"/>
    <w:rsid w:val="00DE0B27"/>
    <w:rsid w:val="00DE2D6B"/>
    <w:rsid w:val="00DE72E7"/>
    <w:rsid w:val="00DF2D79"/>
    <w:rsid w:val="00DF4BDF"/>
    <w:rsid w:val="00DF4F8B"/>
    <w:rsid w:val="00DF7D3F"/>
    <w:rsid w:val="00E022EC"/>
    <w:rsid w:val="00E0267E"/>
    <w:rsid w:val="00E039B9"/>
    <w:rsid w:val="00E04E7D"/>
    <w:rsid w:val="00E0515C"/>
    <w:rsid w:val="00E05D92"/>
    <w:rsid w:val="00E0646C"/>
    <w:rsid w:val="00E101AB"/>
    <w:rsid w:val="00E12E9D"/>
    <w:rsid w:val="00E13D5D"/>
    <w:rsid w:val="00E153E3"/>
    <w:rsid w:val="00E15597"/>
    <w:rsid w:val="00E16540"/>
    <w:rsid w:val="00E167A8"/>
    <w:rsid w:val="00E223F4"/>
    <w:rsid w:val="00E2324F"/>
    <w:rsid w:val="00E23C74"/>
    <w:rsid w:val="00E24D25"/>
    <w:rsid w:val="00E2701A"/>
    <w:rsid w:val="00E31439"/>
    <w:rsid w:val="00E315C6"/>
    <w:rsid w:val="00E32961"/>
    <w:rsid w:val="00E32E46"/>
    <w:rsid w:val="00E362EF"/>
    <w:rsid w:val="00E36330"/>
    <w:rsid w:val="00E36AF3"/>
    <w:rsid w:val="00E37615"/>
    <w:rsid w:val="00E37833"/>
    <w:rsid w:val="00E40F79"/>
    <w:rsid w:val="00E4155B"/>
    <w:rsid w:val="00E4217A"/>
    <w:rsid w:val="00E43403"/>
    <w:rsid w:val="00E5029C"/>
    <w:rsid w:val="00E55333"/>
    <w:rsid w:val="00E56149"/>
    <w:rsid w:val="00E6701C"/>
    <w:rsid w:val="00E67532"/>
    <w:rsid w:val="00E72177"/>
    <w:rsid w:val="00E732BE"/>
    <w:rsid w:val="00E73400"/>
    <w:rsid w:val="00E753C3"/>
    <w:rsid w:val="00E7780A"/>
    <w:rsid w:val="00E82B56"/>
    <w:rsid w:val="00E83275"/>
    <w:rsid w:val="00E86770"/>
    <w:rsid w:val="00E90825"/>
    <w:rsid w:val="00E9230C"/>
    <w:rsid w:val="00E925D1"/>
    <w:rsid w:val="00E96274"/>
    <w:rsid w:val="00E9641F"/>
    <w:rsid w:val="00E968EA"/>
    <w:rsid w:val="00E96E54"/>
    <w:rsid w:val="00E9731B"/>
    <w:rsid w:val="00EA0CF9"/>
    <w:rsid w:val="00EA310B"/>
    <w:rsid w:val="00EA3EE9"/>
    <w:rsid w:val="00EB1F46"/>
    <w:rsid w:val="00EB298D"/>
    <w:rsid w:val="00EB51C1"/>
    <w:rsid w:val="00EB7E00"/>
    <w:rsid w:val="00EC1B1E"/>
    <w:rsid w:val="00EC5A1D"/>
    <w:rsid w:val="00EC60BC"/>
    <w:rsid w:val="00ED5DCB"/>
    <w:rsid w:val="00EE3271"/>
    <w:rsid w:val="00EE5CF6"/>
    <w:rsid w:val="00EF29AF"/>
    <w:rsid w:val="00EF3076"/>
    <w:rsid w:val="00EF38B7"/>
    <w:rsid w:val="00EF4264"/>
    <w:rsid w:val="00EF43A9"/>
    <w:rsid w:val="00EF494F"/>
    <w:rsid w:val="00EF534F"/>
    <w:rsid w:val="00EF6D20"/>
    <w:rsid w:val="00F04B12"/>
    <w:rsid w:val="00F05180"/>
    <w:rsid w:val="00F053BB"/>
    <w:rsid w:val="00F05812"/>
    <w:rsid w:val="00F0661A"/>
    <w:rsid w:val="00F0703D"/>
    <w:rsid w:val="00F11A95"/>
    <w:rsid w:val="00F121E0"/>
    <w:rsid w:val="00F12DC8"/>
    <w:rsid w:val="00F12FB6"/>
    <w:rsid w:val="00F1336B"/>
    <w:rsid w:val="00F13C57"/>
    <w:rsid w:val="00F1412F"/>
    <w:rsid w:val="00F15345"/>
    <w:rsid w:val="00F15FCF"/>
    <w:rsid w:val="00F17766"/>
    <w:rsid w:val="00F20362"/>
    <w:rsid w:val="00F20C63"/>
    <w:rsid w:val="00F23024"/>
    <w:rsid w:val="00F23DDD"/>
    <w:rsid w:val="00F23F95"/>
    <w:rsid w:val="00F258C2"/>
    <w:rsid w:val="00F25936"/>
    <w:rsid w:val="00F316B6"/>
    <w:rsid w:val="00F317CC"/>
    <w:rsid w:val="00F31B8A"/>
    <w:rsid w:val="00F3262B"/>
    <w:rsid w:val="00F32967"/>
    <w:rsid w:val="00F341D8"/>
    <w:rsid w:val="00F34508"/>
    <w:rsid w:val="00F347AB"/>
    <w:rsid w:val="00F35EE8"/>
    <w:rsid w:val="00F37827"/>
    <w:rsid w:val="00F4313F"/>
    <w:rsid w:val="00F45AEB"/>
    <w:rsid w:val="00F45D38"/>
    <w:rsid w:val="00F47570"/>
    <w:rsid w:val="00F477D7"/>
    <w:rsid w:val="00F478D9"/>
    <w:rsid w:val="00F47F89"/>
    <w:rsid w:val="00F50007"/>
    <w:rsid w:val="00F50D46"/>
    <w:rsid w:val="00F513F5"/>
    <w:rsid w:val="00F520BF"/>
    <w:rsid w:val="00F53B76"/>
    <w:rsid w:val="00F62842"/>
    <w:rsid w:val="00F64787"/>
    <w:rsid w:val="00F654F7"/>
    <w:rsid w:val="00F6590C"/>
    <w:rsid w:val="00F65DFD"/>
    <w:rsid w:val="00F7100B"/>
    <w:rsid w:val="00F71475"/>
    <w:rsid w:val="00F71556"/>
    <w:rsid w:val="00F71C33"/>
    <w:rsid w:val="00F7377B"/>
    <w:rsid w:val="00F74150"/>
    <w:rsid w:val="00F74254"/>
    <w:rsid w:val="00F75BCB"/>
    <w:rsid w:val="00F80423"/>
    <w:rsid w:val="00F80528"/>
    <w:rsid w:val="00F833EC"/>
    <w:rsid w:val="00F857F2"/>
    <w:rsid w:val="00F867A6"/>
    <w:rsid w:val="00F87DB5"/>
    <w:rsid w:val="00F90567"/>
    <w:rsid w:val="00F90B43"/>
    <w:rsid w:val="00F90D42"/>
    <w:rsid w:val="00F9100B"/>
    <w:rsid w:val="00F92F1D"/>
    <w:rsid w:val="00F9495E"/>
    <w:rsid w:val="00F94DF4"/>
    <w:rsid w:val="00F973B1"/>
    <w:rsid w:val="00FA4BAD"/>
    <w:rsid w:val="00FA4C09"/>
    <w:rsid w:val="00FB088E"/>
    <w:rsid w:val="00FB1AF5"/>
    <w:rsid w:val="00FB5976"/>
    <w:rsid w:val="00FB6115"/>
    <w:rsid w:val="00FB6B93"/>
    <w:rsid w:val="00FC0A58"/>
    <w:rsid w:val="00FC10ED"/>
    <w:rsid w:val="00FC2695"/>
    <w:rsid w:val="00FC3925"/>
    <w:rsid w:val="00FC43E6"/>
    <w:rsid w:val="00FC452B"/>
    <w:rsid w:val="00FC7260"/>
    <w:rsid w:val="00FD117D"/>
    <w:rsid w:val="00FD2584"/>
    <w:rsid w:val="00FD3E6A"/>
    <w:rsid w:val="00FD459E"/>
    <w:rsid w:val="00FD5645"/>
    <w:rsid w:val="00FE1770"/>
    <w:rsid w:val="00FE6013"/>
    <w:rsid w:val="00FE65E9"/>
    <w:rsid w:val="00FE7CDB"/>
    <w:rsid w:val="00FE7D0E"/>
    <w:rsid w:val="00FF3C47"/>
    <w:rsid w:val="0103BBF8"/>
    <w:rsid w:val="01AC54A1"/>
    <w:rsid w:val="04F13B7C"/>
    <w:rsid w:val="05F2CC41"/>
    <w:rsid w:val="14CA8C4E"/>
    <w:rsid w:val="17F8D511"/>
    <w:rsid w:val="18196B54"/>
    <w:rsid w:val="19F65ED0"/>
    <w:rsid w:val="1B0B906B"/>
    <w:rsid w:val="1B106E1F"/>
    <w:rsid w:val="1B3429D8"/>
    <w:rsid w:val="1C83E190"/>
    <w:rsid w:val="1D4D3D25"/>
    <w:rsid w:val="212B35E2"/>
    <w:rsid w:val="22C3298C"/>
    <w:rsid w:val="29ADEE34"/>
    <w:rsid w:val="2A2F262B"/>
    <w:rsid w:val="2B553733"/>
    <w:rsid w:val="2C20B14E"/>
    <w:rsid w:val="2E32D541"/>
    <w:rsid w:val="3682C31F"/>
    <w:rsid w:val="3EE1CDA6"/>
    <w:rsid w:val="403C0487"/>
    <w:rsid w:val="40FC59BF"/>
    <w:rsid w:val="43DAF557"/>
    <w:rsid w:val="47D04D12"/>
    <w:rsid w:val="486C402A"/>
    <w:rsid w:val="5083EE5F"/>
    <w:rsid w:val="51273231"/>
    <w:rsid w:val="51543B46"/>
    <w:rsid w:val="55C5ED5E"/>
    <w:rsid w:val="5A52AADA"/>
    <w:rsid w:val="5B99D817"/>
    <w:rsid w:val="5C810235"/>
    <w:rsid w:val="5C83EE42"/>
    <w:rsid w:val="5DAA720B"/>
    <w:rsid w:val="5E8593F3"/>
    <w:rsid w:val="5ED29208"/>
    <w:rsid w:val="5FC94447"/>
    <w:rsid w:val="6F20EAE0"/>
    <w:rsid w:val="7378C7EF"/>
    <w:rsid w:val="74DBFAEB"/>
    <w:rsid w:val="7B6C4DA8"/>
    <w:rsid w:val="7CCECE85"/>
    <w:rsid w:val="7F42606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FA4212"/>
  <w15:docId w15:val="{5196D5E0-4CE1-4930-B074-13BD565DA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3" w:unhideWhenUsed="1"/>
    <w:lsdException w:name="heading 3" w:semiHidden="1" w:uiPriority="4" w:unhideWhenUsed="1" w:qFormat="1"/>
    <w:lsdException w:name="heading 4" w:semiHidden="1" w:uiPriority="5" w:unhideWhenUsed="1" w:qFormat="1"/>
    <w:lsdException w:name="heading 5" w:semiHidden="1" w:uiPriority="6" w:unhideWhenUsed="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iPriority="26" w:unhideWhenUsed="1"/>
    <w:lsdException w:name="footer" w:semiHidden="1" w:unhideWhenUsed="1"/>
    <w:lsdException w:name="index heading" w:semiHidden="1" w:unhideWhenUsed="1"/>
    <w:lsdException w:name="caption" w:semiHidden="1" w:uiPriority="12"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8" w:unhideWhenUsed="1" w:qFormat="1"/>
    <w:lsdException w:name="List Bullet 3" w:semiHidden="1"/>
    <w:lsdException w:name="List Bullet 4" w:semiHidden="1"/>
    <w:lsdException w:name="List Bullet 5" w:semiHidden="1"/>
    <w:lsdException w:name="List Number 2" w:semiHidden="1" w:uiPriority="10" w:unhideWhenUsed="1" w:qFormat="1"/>
    <w:lsdException w:name="List Number 3" w:semiHidden="1" w:uiPriority="11" w:unhideWhenUsed="1" w:qFormat="1"/>
    <w:lsdException w:name="List Number 4" w:semiHidden="1"/>
    <w:lsdException w:name="List Number 5" w:semiHidden="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2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18" w:qFormat="1"/>
    <w:lsdException w:name="Intense Quote" w:locked="1"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locked="1" w:uiPriority="21" w:qFormat="1"/>
    <w:lsdException w:name="Subtle Reference" w:semiHidden="1" w:uiPriority="31" w:qFormat="1"/>
    <w:lsdException w:name="Intense Reference" w:locked="1"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3BE5"/>
    <w:pPr>
      <w:spacing w:after="200" w:line="276" w:lineRule="auto"/>
    </w:pPr>
    <w:rPr>
      <w:rFonts w:asciiTheme="minorHAnsi" w:eastAsiaTheme="minorHAnsi" w:hAnsiTheme="minorHAnsi" w:cstheme="minorBidi"/>
      <w:sz w:val="22"/>
      <w:szCs w:val="22"/>
      <w:lang w:eastAsia="en-US"/>
    </w:rPr>
  </w:style>
  <w:style w:type="paragraph" w:styleId="Heading1">
    <w:name w:val="heading 1"/>
    <w:next w:val="Normal"/>
    <w:link w:val="Heading1Char"/>
    <w:uiPriority w:val="1"/>
    <w:qFormat/>
    <w:rsid w:val="00835E9D"/>
    <w:pPr>
      <w:widowControl w:val="0"/>
      <w:spacing w:before="360"/>
      <w:contextualSpacing/>
      <w:outlineLvl w:val="0"/>
    </w:pPr>
    <w:rPr>
      <w:rFonts w:ascii="Calibri" w:eastAsiaTheme="minorHAnsi" w:hAnsi="Calibri" w:cstheme="minorBidi"/>
      <w:b/>
      <w:bCs/>
      <w:spacing w:val="5"/>
      <w:kern w:val="28"/>
      <w:sz w:val="60"/>
      <w:szCs w:val="28"/>
      <w:lang w:eastAsia="en-US"/>
    </w:rPr>
  </w:style>
  <w:style w:type="paragraph" w:styleId="Heading2">
    <w:name w:val="heading 2"/>
    <w:basedOn w:val="Normal"/>
    <w:next w:val="Normal"/>
    <w:link w:val="Heading2Char"/>
    <w:uiPriority w:val="3"/>
    <w:rsid w:val="00835E9D"/>
    <w:pPr>
      <w:keepNext/>
      <w:numPr>
        <w:numId w:val="8"/>
      </w:numPr>
      <w:spacing w:after="60" w:line="240" w:lineRule="auto"/>
      <w:outlineLvl w:val="1"/>
    </w:pPr>
    <w:rPr>
      <w:rFonts w:ascii="Calibri" w:eastAsiaTheme="minorEastAsia" w:hAnsi="Calibri"/>
      <w:bCs/>
      <w:color w:val="000000"/>
      <w:sz w:val="44"/>
      <w:szCs w:val="28"/>
      <w:lang w:eastAsia="ja-JP"/>
    </w:rPr>
  </w:style>
  <w:style w:type="paragraph" w:styleId="Heading3">
    <w:name w:val="heading 3"/>
    <w:next w:val="Normal"/>
    <w:link w:val="Heading3Char"/>
    <w:uiPriority w:val="4"/>
    <w:qFormat/>
    <w:rsid w:val="00835E9D"/>
    <w:pPr>
      <w:keepNext/>
      <w:keepLines/>
      <w:numPr>
        <w:ilvl w:val="1"/>
        <w:numId w:val="8"/>
      </w:numPr>
      <w:outlineLvl w:val="2"/>
    </w:pPr>
    <w:rPr>
      <w:rFonts w:ascii="Calibri" w:eastAsia="Times New Roman" w:hAnsi="Calibri"/>
      <w:b/>
      <w:bCs/>
      <w:sz w:val="36"/>
      <w:szCs w:val="24"/>
      <w:lang w:eastAsia="en-US"/>
    </w:rPr>
  </w:style>
  <w:style w:type="paragraph" w:styleId="Heading4">
    <w:name w:val="heading 4"/>
    <w:next w:val="Normal"/>
    <w:link w:val="Heading4Char"/>
    <w:uiPriority w:val="5"/>
    <w:qFormat/>
    <w:rsid w:val="00835E9D"/>
    <w:pPr>
      <w:keepNext/>
      <w:numPr>
        <w:ilvl w:val="2"/>
        <w:numId w:val="8"/>
      </w:numPr>
      <w:outlineLvl w:val="3"/>
    </w:pPr>
    <w:rPr>
      <w:rFonts w:ascii="Calibri" w:eastAsia="Times New Roman" w:hAnsi="Calibri"/>
      <w:b/>
      <w:bCs/>
      <w:sz w:val="32"/>
      <w:szCs w:val="24"/>
      <w:lang w:eastAsia="en-US"/>
    </w:rPr>
  </w:style>
  <w:style w:type="paragraph" w:styleId="Heading5">
    <w:name w:val="heading 5"/>
    <w:basedOn w:val="Normal"/>
    <w:next w:val="Normal"/>
    <w:link w:val="Heading5Char"/>
    <w:uiPriority w:val="6"/>
    <w:rsid w:val="00835E9D"/>
    <w:pPr>
      <w:keepNext/>
      <w:keepLines/>
      <w:spacing w:after="0" w:line="240" w:lineRule="auto"/>
      <w:outlineLvl w:val="4"/>
    </w:pPr>
    <w:rPr>
      <w:rFonts w:ascii="Calibri" w:hAnsi="Calibri"/>
      <w:b/>
      <w:sz w:val="28"/>
    </w:rPr>
  </w:style>
  <w:style w:type="paragraph" w:styleId="Heading6">
    <w:name w:val="heading 6"/>
    <w:basedOn w:val="Normal"/>
    <w:next w:val="Normal"/>
    <w:link w:val="Heading6Char"/>
    <w:uiPriority w:val="9"/>
    <w:semiHidden/>
    <w:qFormat/>
    <w:rsid w:val="00A16700"/>
    <w:pPr>
      <w:keepNext/>
      <w:keepLines/>
      <w:spacing w:before="40" w:after="0"/>
      <w:outlineLvl w:val="5"/>
    </w:pPr>
    <w:rPr>
      <w:rFonts w:eastAsiaTheme="majorEastAsia" w:cstheme="majorBidi"/>
      <w:b/>
      <w:i/>
      <w:color w:val="000000" w:themeColor="text1"/>
      <w:sz w:val="26"/>
    </w:rPr>
  </w:style>
  <w:style w:type="paragraph" w:styleId="Heading7">
    <w:name w:val="heading 7"/>
    <w:basedOn w:val="Normal"/>
    <w:next w:val="Normal"/>
    <w:link w:val="Heading7Char"/>
    <w:uiPriority w:val="9"/>
    <w:semiHidden/>
    <w:qFormat/>
    <w:rsid w:val="00A16700"/>
    <w:pPr>
      <w:keepNext/>
      <w:keepLines/>
      <w:spacing w:before="40" w:after="0"/>
      <w:outlineLvl w:val="6"/>
    </w:pPr>
    <w:rPr>
      <w:rFonts w:eastAsiaTheme="majorEastAsia" w:cstheme="majorBidi"/>
      <w:b/>
      <w:iCs/>
      <w:color w:val="000000" w:themeColor="text1"/>
      <w:sz w:val="24"/>
    </w:rPr>
  </w:style>
  <w:style w:type="paragraph" w:styleId="Heading8">
    <w:name w:val="heading 8"/>
    <w:basedOn w:val="Normal"/>
    <w:next w:val="Normal"/>
    <w:link w:val="Heading8Char"/>
    <w:uiPriority w:val="9"/>
    <w:semiHidden/>
    <w:qFormat/>
    <w:rsid w:val="00A16700"/>
    <w:pPr>
      <w:keepNext/>
      <w:keepLines/>
      <w:spacing w:before="40" w:after="0"/>
      <w:outlineLvl w:val="7"/>
    </w:pPr>
    <w:rPr>
      <w:rFonts w:eastAsiaTheme="majorEastAsia" w:cstheme="majorBidi"/>
      <w:b/>
      <w:i/>
      <w:szCs w:val="21"/>
    </w:rPr>
  </w:style>
  <w:style w:type="paragraph" w:styleId="Heading9">
    <w:name w:val="heading 9"/>
    <w:basedOn w:val="Normal"/>
    <w:next w:val="Normal"/>
    <w:link w:val="Heading9Char"/>
    <w:uiPriority w:val="9"/>
    <w:semiHidden/>
    <w:qFormat/>
    <w:rsid w:val="00826753"/>
    <w:pPr>
      <w:keepNext/>
      <w:keepLines/>
      <w:spacing w:before="40" w:after="0"/>
      <w:outlineLvl w:val="8"/>
    </w:pPr>
    <w:rPr>
      <w:rFonts w:eastAsiaTheme="majorEastAsia" w:cstheme="majorBidi"/>
      <w:b/>
      <w:iCs/>
      <w:color w:val="000000" w:themeColor="text1"/>
      <w:sz w:val="20"/>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BB6ACE"/>
    <w:rPr>
      <w:sz w:val="20"/>
      <w:szCs w:val="20"/>
    </w:rPr>
  </w:style>
  <w:style w:type="character" w:customStyle="1" w:styleId="CommentTextChar">
    <w:name w:val="Comment Text Char"/>
    <w:basedOn w:val="DefaultParagraphFont"/>
    <w:link w:val="CommentText"/>
    <w:uiPriority w:val="99"/>
    <w:rsid w:val="00BB6ACE"/>
    <w:rPr>
      <w:rFonts w:asciiTheme="minorHAnsi" w:eastAsiaTheme="minorHAnsi" w:hAnsiTheme="minorHAnsi" w:cstheme="minorBidi"/>
      <w:lang w:eastAsia="en-US"/>
    </w:rPr>
  </w:style>
  <w:style w:type="paragraph" w:styleId="Header">
    <w:name w:val="header"/>
    <w:basedOn w:val="Normal"/>
    <w:link w:val="HeaderChar"/>
    <w:uiPriority w:val="26"/>
    <w:rsid w:val="00D61857"/>
    <w:pPr>
      <w:tabs>
        <w:tab w:val="center" w:pos="4820"/>
      </w:tabs>
      <w:spacing w:before="120" w:line="240" w:lineRule="auto"/>
      <w:jc w:val="center"/>
    </w:pPr>
    <w:rPr>
      <w:rFonts w:ascii="Calibri" w:hAnsi="Calibri"/>
      <w:sz w:val="20"/>
    </w:rPr>
  </w:style>
  <w:style w:type="character" w:customStyle="1" w:styleId="HeaderChar">
    <w:name w:val="Header Char"/>
    <w:basedOn w:val="DefaultParagraphFont"/>
    <w:link w:val="Header"/>
    <w:uiPriority w:val="26"/>
    <w:rsid w:val="00D61857"/>
    <w:rPr>
      <w:rFonts w:ascii="Calibri" w:eastAsiaTheme="minorHAnsi" w:hAnsi="Calibri" w:cstheme="minorBidi"/>
      <w:szCs w:val="22"/>
      <w:lang w:eastAsia="en-US"/>
    </w:rPr>
  </w:style>
  <w:style w:type="paragraph" w:styleId="Footer">
    <w:name w:val="footer"/>
    <w:basedOn w:val="Normal"/>
    <w:link w:val="FooterChar"/>
    <w:uiPriority w:val="99"/>
    <w:rsid w:val="00D61857"/>
    <w:pPr>
      <w:tabs>
        <w:tab w:val="center" w:pos="4536"/>
      </w:tabs>
      <w:spacing w:after="480" w:line="240" w:lineRule="auto"/>
      <w:jc w:val="center"/>
    </w:pPr>
    <w:rPr>
      <w:rFonts w:ascii="Calibri" w:hAnsi="Calibri"/>
      <w:sz w:val="20"/>
    </w:rPr>
  </w:style>
  <w:style w:type="character" w:customStyle="1" w:styleId="FooterChar">
    <w:name w:val="Footer Char"/>
    <w:basedOn w:val="DefaultParagraphFont"/>
    <w:link w:val="Footer"/>
    <w:uiPriority w:val="99"/>
    <w:rsid w:val="00D61857"/>
    <w:rPr>
      <w:rFonts w:ascii="Calibri" w:eastAsiaTheme="minorHAnsi" w:hAnsi="Calibri" w:cstheme="minorBidi"/>
      <w:szCs w:val="22"/>
      <w:lang w:eastAsia="en-US"/>
    </w:rPr>
  </w:style>
  <w:style w:type="character" w:styleId="CommentReference">
    <w:name w:val="annotation reference"/>
    <w:basedOn w:val="DefaultParagraphFont"/>
    <w:uiPriority w:val="99"/>
    <w:semiHidden/>
    <w:unhideWhenUsed/>
    <w:rsid w:val="00BB6ACE"/>
    <w:rPr>
      <w:sz w:val="16"/>
      <w:szCs w:val="16"/>
    </w:rPr>
  </w:style>
  <w:style w:type="paragraph" w:styleId="CommentSubject">
    <w:name w:val="annotation subject"/>
    <w:basedOn w:val="CommentText"/>
    <w:next w:val="CommentText"/>
    <w:link w:val="CommentSubjectChar"/>
    <w:uiPriority w:val="99"/>
    <w:semiHidden/>
    <w:unhideWhenUsed/>
    <w:rsid w:val="00BB6ACE"/>
    <w:rPr>
      <w:b/>
      <w:bCs/>
    </w:rPr>
  </w:style>
  <w:style w:type="character" w:customStyle="1" w:styleId="CommentSubjectChar">
    <w:name w:val="Comment Subject Char"/>
    <w:basedOn w:val="CommentTextChar"/>
    <w:link w:val="CommentSubject"/>
    <w:uiPriority w:val="99"/>
    <w:semiHidden/>
    <w:rsid w:val="00BB6ACE"/>
    <w:rPr>
      <w:rFonts w:asciiTheme="minorHAnsi" w:eastAsiaTheme="minorHAnsi" w:hAnsiTheme="minorHAnsi" w:cstheme="minorBidi"/>
      <w:b/>
      <w:bCs/>
      <w:lang w:eastAsia="en-US"/>
    </w:rPr>
  </w:style>
  <w:style w:type="paragraph" w:styleId="BalloonText">
    <w:name w:val="Balloon Text"/>
    <w:basedOn w:val="Normal"/>
    <w:link w:val="BalloonTextChar"/>
    <w:uiPriority w:val="99"/>
    <w:semiHidden/>
    <w:unhideWhenUsed/>
    <w:rsid w:val="00BB6ACE"/>
    <w:rPr>
      <w:rFonts w:ascii="Calibri" w:hAnsi="Calibri"/>
      <w:sz w:val="18"/>
      <w:szCs w:val="18"/>
    </w:rPr>
  </w:style>
  <w:style w:type="character" w:customStyle="1" w:styleId="BalloonTextChar">
    <w:name w:val="Balloon Text Char"/>
    <w:basedOn w:val="DefaultParagraphFont"/>
    <w:link w:val="BalloonText"/>
    <w:uiPriority w:val="99"/>
    <w:semiHidden/>
    <w:rsid w:val="00BB6ACE"/>
    <w:rPr>
      <w:rFonts w:ascii="Calibri" w:eastAsiaTheme="minorHAnsi" w:hAnsi="Calibri" w:cstheme="minorBidi"/>
      <w:sz w:val="18"/>
      <w:szCs w:val="18"/>
      <w:lang w:eastAsia="en-US"/>
    </w:rPr>
  </w:style>
  <w:style w:type="paragraph" w:customStyle="1" w:styleId="Footeraddress">
    <w:name w:val="Footer address"/>
    <w:basedOn w:val="Footer"/>
    <w:semiHidden/>
    <w:qFormat/>
    <w:rsid w:val="00BB6ACE"/>
    <w:rPr>
      <w:sz w:val="16"/>
    </w:rPr>
  </w:style>
  <w:style w:type="character" w:customStyle="1" w:styleId="Heading1Char">
    <w:name w:val="Heading 1 Char"/>
    <w:basedOn w:val="DefaultParagraphFont"/>
    <w:link w:val="Heading1"/>
    <w:uiPriority w:val="1"/>
    <w:rsid w:val="00835E9D"/>
    <w:rPr>
      <w:rFonts w:ascii="Calibri" w:eastAsiaTheme="minorHAnsi" w:hAnsi="Calibri" w:cstheme="minorBidi"/>
      <w:b/>
      <w:bCs/>
      <w:spacing w:val="5"/>
      <w:kern w:val="28"/>
      <w:sz w:val="60"/>
      <w:szCs w:val="28"/>
      <w:lang w:eastAsia="en-US"/>
    </w:rPr>
  </w:style>
  <w:style w:type="character" w:customStyle="1" w:styleId="Heading2Char">
    <w:name w:val="Heading 2 Char"/>
    <w:basedOn w:val="DefaultParagraphFont"/>
    <w:link w:val="Heading2"/>
    <w:uiPriority w:val="3"/>
    <w:rsid w:val="00835E9D"/>
    <w:rPr>
      <w:rFonts w:ascii="Calibri" w:eastAsiaTheme="minorEastAsia" w:hAnsi="Calibri" w:cstheme="minorBidi"/>
      <w:bCs/>
      <w:color w:val="000000"/>
      <w:sz w:val="44"/>
      <w:szCs w:val="28"/>
      <w:lang w:eastAsia="ja-JP"/>
    </w:rPr>
  </w:style>
  <w:style w:type="character" w:customStyle="1" w:styleId="Heading3Char">
    <w:name w:val="Heading 3 Char"/>
    <w:basedOn w:val="DefaultParagraphFont"/>
    <w:link w:val="Heading3"/>
    <w:uiPriority w:val="4"/>
    <w:rsid w:val="00835E9D"/>
    <w:rPr>
      <w:rFonts w:ascii="Calibri" w:eastAsia="Times New Roman" w:hAnsi="Calibri"/>
      <w:b/>
      <w:bCs/>
      <w:sz w:val="36"/>
      <w:szCs w:val="24"/>
      <w:lang w:eastAsia="en-US"/>
    </w:rPr>
  </w:style>
  <w:style w:type="character" w:customStyle="1" w:styleId="Heading4Char">
    <w:name w:val="Heading 4 Char"/>
    <w:basedOn w:val="DefaultParagraphFont"/>
    <w:link w:val="Heading4"/>
    <w:uiPriority w:val="5"/>
    <w:rsid w:val="00835E9D"/>
    <w:rPr>
      <w:rFonts w:ascii="Calibri" w:eastAsia="Times New Roman" w:hAnsi="Calibri"/>
      <w:b/>
      <w:bCs/>
      <w:sz w:val="32"/>
      <w:szCs w:val="24"/>
      <w:lang w:eastAsia="en-US"/>
    </w:rPr>
  </w:style>
  <w:style w:type="character" w:customStyle="1" w:styleId="Heading5Char">
    <w:name w:val="Heading 5 Char"/>
    <w:basedOn w:val="DefaultParagraphFont"/>
    <w:link w:val="Heading5"/>
    <w:uiPriority w:val="6"/>
    <w:rsid w:val="00835E9D"/>
    <w:rPr>
      <w:rFonts w:ascii="Calibri" w:eastAsiaTheme="minorHAnsi" w:hAnsi="Calibri" w:cstheme="minorBidi"/>
      <w:b/>
      <w:sz w:val="28"/>
      <w:szCs w:val="22"/>
      <w:lang w:eastAsia="en-US"/>
    </w:rPr>
  </w:style>
  <w:style w:type="paragraph" w:styleId="Quote">
    <w:name w:val="Quote"/>
    <w:basedOn w:val="Normal"/>
    <w:next w:val="Normal"/>
    <w:link w:val="QuoteChar"/>
    <w:uiPriority w:val="18"/>
    <w:qFormat/>
    <w:rsid w:val="00BB6ACE"/>
    <w:pPr>
      <w:ind w:left="709" w:right="567"/>
    </w:pPr>
    <w:rPr>
      <w:iCs/>
      <w:color w:val="000000"/>
    </w:rPr>
  </w:style>
  <w:style w:type="character" w:customStyle="1" w:styleId="QuoteChar">
    <w:name w:val="Quote Char"/>
    <w:basedOn w:val="DefaultParagraphFont"/>
    <w:link w:val="Quote"/>
    <w:uiPriority w:val="18"/>
    <w:rsid w:val="00BB6ACE"/>
    <w:rPr>
      <w:rFonts w:asciiTheme="minorHAnsi" w:eastAsiaTheme="minorHAnsi" w:hAnsiTheme="minorHAnsi" w:cstheme="minorBidi"/>
      <w:iCs/>
      <w:color w:val="000000"/>
      <w:sz w:val="22"/>
      <w:szCs w:val="22"/>
      <w:lang w:eastAsia="en-US"/>
    </w:rPr>
  </w:style>
  <w:style w:type="paragraph" w:customStyle="1" w:styleId="BoxText">
    <w:name w:val="Box Text"/>
    <w:basedOn w:val="Normal"/>
    <w:uiPriority w:val="19"/>
    <w:qFormat/>
    <w:rsid w:val="00BB6ACE"/>
    <w:pPr>
      <w:pBdr>
        <w:top w:val="single" w:sz="4" w:space="10" w:color="auto"/>
        <w:left w:val="single" w:sz="4" w:space="10" w:color="auto"/>
        <w:bottom w:val="single" w:sz="4" w:space="10" w:color="auto"/>
        <w:right w:val="single" w:sz="4" w:space="10" w:color="auto"/>
      </w:pBdr>
      <w:spacing w:before="120" w:after="120"/>
    </w:pPr>
    <w:rPr>
      <w:sz w:val="20"/>
    </w:rPr>
  </w:style>
  <w:style w:type="paragraph" w:styleId="Caption">
    <w:name w:val="caption"/>
    <w:basedOn w:val="Normal"/>
    <w:next w:val="Normal"/>
    <w:uiPriority w:val="12"/>
    <w:qFormat/>
    <w:rsid w:val="00BB6ACE"/>
    <w:pPr>
      <w:keepNext/>
      <w:spacing w:after="120" w:line="240" w:lineRule="auto"/>
    </w:pPr>
    <w:rPr>
      <w:rFonts w:ascii="Calibri" w:hAnsi="Calibri"/>
      <w:b/>
      <w:bCs/>
      <w:sz w:val="24"/>
      <w:szCs w:val="18"/>
    </w:rPr>
  </w:style>
  <w:style w:type="paragraph" w:customStyle="1" w:styleId="FigureTableNoteSource">
    <w:name w:val="Figure/Table Note/Source"/>
    <w:basedOn w:val="Normal"/>
    <w:next w:val="Normal"/>
    <w:uiPriority w:val="16"/>
    <w:qFormat/>
    <w:rsid w:val="00BB6ACE"/>
    <w:pPr>
      <w:spacing w:before="120" w:line="264" w:lineRule="auto"/>
      <w:contextualSpacing/>
    </w:pPr>
    <w:rPr>
      <w:rFonts w:ascii="Calibri" w:hAnsi="Calibri"/>
      <w:sz w:val="18"/>
    </w:rPr>
  </w:style>
  <w:style w:type="paragraph" w:styleId="Subtitle">
    <w:name w:val="Subtitle"/>
    <w:basedOn w:val="Heading1"/>
    <w:next w:val="Normal"/>
    <w:link w:val="SubtitleChar"/>
    <w:uiPriority w:val="23"/>
    <w:qFormat/>
    <w:rsid w:val="00B5453F"/>
    <w:pPr>
      <w:spacing w:before="120"/>
    </w:pPr>
    <w:rPr>
      <w:b w:val="0"/>
      <w:color w:val="000000" w:themeColor="text1"/>
      <w:sz w:val="44"/>
      <w:szCs w:val="56"/>
    </w:rPr>
  </w:style>
  <w:style w:type="character" w:customStyle="1" w:styleId="SubtitleChar">
    <w:name w:val="Subtitle Char"/>
    <w:basedOn w:val="DefaultParagraphFont"/>
    <w:link w:val="Subtitle"/>
    <w:uiPriority w:val="23"/>
    <w:rsid w:val="00B5453F"/>
    <w:rPr>
      <w:rFonts w:ascii="Calibri" w:eastAsiaTheme="minorHAnsi" w:hAnsi="Calibri" w:cstheme="minorBidi"/>
      <w:bCs/>
      <w:color w:val="000000" w:themeColor="text1"/>
      <w:spacing w:val="5"/>
      <w:kern w:val="28"/>
      <w:sz w:val="44"/>
      <w:szCs w:val="56"/>
      <w:lang w:eastAsia="en-US"/>
    </w:rPr>
  </w:style>
  <w:style w:type="paragraph" w:styleId="TOCHeading">
    <w:name w:val="TOC Heading"/>
    <w:next w:val="Normal"/>
    <w:uiPriority w:val="39"/>
    <w:qFormat/>
    <w:rsid w:val="00BB6ACE"/>
    <w:pPr>
      <w:spacing w:before="480" w:line="276" w:lineRule="auto"/>
    </w:pPr>
    <w:rPr>
      <w:rFonts w:ascii="Calibri" w:eastAsiaTheme="minorEastAsia" w:hAnsi="Calibri" w:cstheme="minorBidi"/>
      <w:bCs/>
      <w:color w:val="22372B"/>
      <w:sz w:val="56"/>
      <w:szCs w:val="28"/>
      <w:lang w:eastAsia="ja-JP"/>
    </w:rPr>
  </w:style>
  <w:style w:type="paragraph" w:styleId="TOC1">
    <w:name w:val="toc 1"/>
    <w:basedOn w:val="Normal"/>
    <w:next w:val="Normal"/>
    <w:uiPriority w:val="39"/>
    <w:unhideWhenUsed/>
    <w:qFormat/>
    <w:rsid w:val="00BB6ACE"/>
    <w:pPr>
      <w:tabs>
        <w:tab w:val="left" w:pos="426"/>
        <w:tab w:val="right" w:leader="dot" w:pos="9072"/>
      </w:tabs>
      <w:spacing w:before="120" w:after="120" w:line="240" w:lineRule="auto"/>
    </w:pPr>
    <w:rPr>
      <w:b/>
      <w:noProof/>
    </w:rPr>
  </w:style>
  <w:style w:type="paragraph" w:styleId="TOC2">
    <w:name w:val="toc 2"/>
    <w:basedOn w:val="Normal"/>
    <w:next w:val="Normal"/>
    <w:uiPriority w:val="39"/>
    <w:unhideWhenUsed/>
    <w:qFormat/>
    <w:rsid w:val="00BB6ACE"/>
    <w:pPr>
      <w:tabs>
        <w:tab w:val="right" w:leader="dot" w:pos="9060"/>
      </w:tabs>
      <w:spacing w:before="120" w:after="120" w:line="240" w:lineRule="auto"/>
      <w:ind w:firstLine="425"/>
    </w:pPr>
    <w:rPr>
      <w:noProof/>
    </w:rPr>
  </w:style>
  <w:style w:type="paragraph" w:styleId="TOC3">
    <w:name w:val="toc 3"/>
    <w:basedOn w:val="Normal"/>
    <w:next w:val="Normal"/>
    <w:uiPriority w:val="39"/>
    <w:unhideWhenUsed/>
    <w:qFormat/>
    <w:rsid w:val="00BB6ACE"/>
    <w:pPr>
      <w:tabs>
        <w:tab w:val="right" w:leader="dot" w:pos="9072"/>
      </w:tabs>
      <w:spacing w:before="120" w:after="120" w:line="240" w:lineRule="auto"/>
      <w:ind w:firstLine="851"/>
    </w:pPr>
    <w:rPr>
      <w:noProof/>
    </w:rPr>
  </w:style>
  <w:style w:type="character" w:styleId="Hyperlink">
    <w:name w:val="Hyperlink"/>
    <w:basedOn w:val="DefaultParagraphFont"/>
    <w:uiPriority w:val="99"/>
    <w:qFormat/>
    <w:rsid w:val="00BB6ACE"/>
    <w:rPr>
      <w:color w:val="165788"/>
      <w:u w:val="single"/>
    </w:rPr>
  </w:style>
  <w:style w:type="paragraph" w:styleId="ListBullet">
    <w:name w:val="List Bullet"/>
    <w:basedOn w:val="Normal"/>
    <w:uiPriority w:val="99"/>
    <w:qFormat/>
    <w:rsid w:val="00762C3E"/>
    <w:pPr>
      <w:numPr>
        <w:numId w:val="4"/>
      </w:numPr>
      <w:spacing w:before="120" w:after="120"/>
    </w:pPr>
  </w:style>
  <w:style w:type="paragraph" w:styleId="TableofFigures">
    <w:name w:val="table of figures"/>
    <w:basedOn w:val="Normal"/>
    <w:next w:val="Normal"/>
    <w:uiPriority w:val="99"/>
    <w:rsid w:val="00BB6ACE"/>
    <w:pPr>
      <w:spacing w:before="120" w:after="120" w:line="240" w:lineRule="auto"/>
    </w:pPr>
  </w:style>
  <w:style w:type="paragraph" w:styleId="ListBullet2">
    <w:name w:val="List Bullet 2"/>
    <w:basedOn w:val="Normal"/>
    <w:uiPriority w:val="8"/>
    <w:qFormat/>
    <w:rsid w:val="00762C3E"/>
    <w:pPr>
      <w:numPr>
        <w:ilvl w:val="1"/>
        <w:numId w:val="4"/>
      </w:numPr>
      <w:spacing w:before="120" w:after="120"/>
      <w:contextualSpacing/>
    </w:pPr>
  </w:style>
  <w:style w:type="paragraph" w:styleId="ListNumber">
    <w:name w:val="List Number"/>
    <w:basedOn w:val="Normal"/>
    <w:uiPriority w:val="9"/>
    <w:qFormat/>
    <w:rsid w:val="00762C3E"/>
    <w:pPr>
      <w:numPr>
        <w:numId w:val="10"/>
      </w:numPr>
      <w:tabs>
        <w:tab w:val="left" w:pos="142"/>
      </w:tabs>
      <w:spacing w:before="120" w:after="120"/>
      <w:ind w:left="454" w:hanging="454"/>
    </w:pPr>
  </w:style>
  <w:style w:type="paragraph" w:styleId="ListNumber2">
    <w:name w:val="List Number 2"/>
    <w:uiPriority w:val="10"/>
    <w:qFormat/>
    <w:rsid w:val="00762C3E"/>
    <w:pPr>
      <w:numPr>
        <w:ilvl w:val="1"/>
        <w:numId w:val="10"/>
      </w:numPr>
      <w:tabs>
        <w:tab w:val="left" w:pos="567"/>
      </w:tabs>
      <w:spacing w:before="120" w:after="120" w:line="264" w:lineRule="auto"/>
      <w:ind w:left="908" w:hanging="454"/>
    </w:pPr>
    <w:rPr>
      <w:rFonts w:asciiTheme="minorHAnsi" w:eastAsia="Times New Roman" w:hAnsiTheme="minorHAnsi"/>
      <w:sz w:val="22"/>
      <w:szCs w:val="24"/>
      <w:lang w:eastAsia="en-US"/>
    </w:rPr>
  </w:style>
  <w:style w:type="paragraph" w:styleId="ListNumber3">
    <w:name w:val="List Number 3"/>
    <w:uiPriority w:val="11"/>
    <w:qFormat/>
    <w:rsid w:val="00821DA2"/>
    <w:pPr>
      <w:numPr>
        <w:ilvl w:val="2"/>
        <w:numId w:val="10"/>
      </w:numPr>
      <w:spacing w:before="120" w:after="120" w:line="264" w:lineRule="auto"/>
      <w:ind w:left="1361" w:hanging="454"/>
    </w:pPr>
    <w:rPr>
      <w:rFonts w:asciiTheme="minorHAnsi" w:eastAsia="Times New Roman" w:hAnsiTheme="minorHAnsi"/>
      <w:sz w:val="22"/>
      <w:szCs w:val="24"/>
      <w:lang w:eastAsia="en-US"/>
    </w:rPr>
  </w:style>
  <w:style w:type="table" w:customStyle="1" w:styleId="LightShading1">
    <w:name w:val="Light Shading1"/>
    <w:basedOn w:val="TableNormal"/>
    <w:uiPriority w:val="60"/>
    <w:rsid w:val="00BB6ACE"/>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6">
    <w:name w:val="Light Shading Accent 6"/>
    <w:basedOn w:val="TableGrid1"/>
    <w:uiPriority w:val="60"/>
    <w:rsid w:val="00BB6ACE"/>
    <w:rPr>
      <w:color w:val="E36C0A"/>
      <w:lang w:eastAsia="zh-CN" w:bidi="th-TH"/>
    </w:rPr>
    <w:tblPr>
      <w:tblStyleRowBandSize w:val="1"/>
      <w:tblStyleColBandSize w:val="1"/>
      <w:tblBorders>
        <w:top w:val="single" w:sz="8" w:space="0" w:color="F79646"/>
        <w:left w:val="none" w:sz="0" w:space="0" w:color="auto"/>
        <w:bottom w:val="single" w:sz="8" w:space="0" w:color="F79646"/>
        <w:right w:val="none" w:sz="0" w:space="0" w:color="auto"/>
        <w:insideH w:val="none" w:sz="0" w:space="0" w:color="auto"/>
        <w:insideV w:val="none" w:sz="0" w:space="0" w:color="auto"/>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i/>
        <w:iCs/>
      </w:rPr>
      <w:tblPr/>
      <w:tcPr>
        <w:tcBorders>
          <w:top w:val="single" w:sz="8" w:space="0" w:color="F79646"/>
          <w:left w:val="nil"/>
          <w:bottom w:val="single" w:sz="8" w:space="0" w:color="F79646"/>
          <w:right w:val="nil"/>
          <w:insideH w:val="nil"/>
          <w:insideV w:val="nil"/>
          <w:tl2br w:val="none" w:sz="0" w:space="0" w:color="auto"/>
          <w:tr2bl w:val="none" w:sz="0" w:space="0" w:color="auto"/>
        </w:tcBorders>
      </w:tcPr>
    </w:tblStylePr>
    <w:tblStylePr w:type="firstCol">
      <w:rPr>
        <w:b/>
        <w:bCs/>
      </w:rPr>
    </w:tblStylePr>
    <w:tblStylePr w:type="lastCol">
      <w:rPr>
        <w:b/>
        <w:bCs/>
        <w:i/>
        <w:iCs/>
      </w:rPr>
      <w:tblPr/>
      <w:tcPr>
        <w:tcBorders>
          <w:tl2br w:val="none" w:sz="0" w:space="0" w:color="auto"/>
          <w:tr2bl w:val="none" w:sz="0" w:space="0" w:color="auto"/>
        </w:tcBorders>
      </w:tc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paragraph" w:customStyle="1" w:styleId="TableText">
    <w:name w:val="Table Text"/>
    <w:basedOn w:val="Normal"/>
    <w:uiPriority w:val="13"/>
    <w:qFormat/>
    <w:rsid w:val="00BB6ACE"/>
    <w:pPr>
      <w:spacing w:before="60" w:after="60" w:line="240" w:lineRule="auto"/>
    </w:pPr>
    <w:rPr>
      <w:sz w:val="18"/>
    </w:rPr>
  </w:style>
  <w:style w:type="table" w:styleId="TableGrid1">
    <w:name w:val="Table Grid 1"/>
    <w:basedOn w:val="TableNormal"/>
    <w:uiPriority w:val="99"/>
    <w:semiHidden/>
    <w:unhideWhenUsed/>
    <w:rsid w:val="00BB6ACE"/>
    <w:pPr>
      <w:spacing w:after="200"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TableHeading">
    <w:name w:val="Table Heading"/>
    <w:basedOn w:val="TableText"/>
    <w:uiPriority w:val="14"/>
    <w:qFormat/>
    <w:rsid w:val="00BB6ACE"/>
    <w:pPr>
      <w:keepNext/>
    </w:pPr>
    <w:rPr>
      <w:b/>
    </w:rPr>
  </w:style>
  <w:style w:type="character" w:styleId="PlaceholderText">
    <w:name w:val="Placeholder Text"/>
    <w:basedOn w:val="DefaultParagraphFont"/>
    <w:uiPriority w:val="99"/>
    <w:semiHidden/>
    <w:rsid w:val="00BB6ACE"/>
    <w:rPr>
      <w:color w:val="808080"/>
    </w:rPr>
  </w:style>
  <w:style w:type="paragraph" w:customStyle="1" w:styleId="Author">
    <w:name w:val="Author"/>
    <w:basedOn w:val="Normal"/>
    <w:next w:val="Normal"/>
    <w:uiPriority w:val="24"/>
    <w:qFormat/>
    <w:rsid w:val="00BB6ACE"/>
    <w:pPr>
      <w:spacing w:after="60"/>
    </w:pPr>
    <w:rPr>
      <w:b/>
      <w:sz w:val="24"/>
      <w:szCs w:val="28"/>
    </w:rPr>
  </w:style>
  <w:style w:type="paragraph" w:customStyle="1" w:styleId="AuthorOrganisationAffiliation">
    <w:name w:val="Author Organisation/Affiliation"/>
    <w:basedOn w:val="Normal"/>
    <w:next w:val="Normal"/>
    <w:uiPriority w:val="25"/>
    <w:qFormat/>
    <w:rsid w:val="00BB6ACE"/>
  </w:style>
  <w:style w:type="character" w:styleId="Strong">
    <w:name w:val="Strong"/>
    <w:basedOn w:val="DefaultParagraphFont"/>
    <w:uiPriority w:val="22"/>
    <w:qFormat/>
    <w:rsid w:val="00BB6ACE"/>
    <w:rPr>
      <w:b/>
      <w:bCs/>
    </w:rPr>
  </w:style>
  <w:style w:type="paragraph" w:customStyle="1" w:styleId="Glossary">
    <w:name w:val="Glossary"/>
    <w:basedOn w:val="Normal"/>
    <w:link w:val="GlossaryChar"/>
    <w:uiPriority w:val="28"/>
    <w:semiHidden/>
    <w:locked/>
    <w:rsid w:val="00BB6ACE"/>
    <w:pPr>
      <w:spacing w:before="120" w:after="120"/>
      <w:ind w:left="2126" w:hanging="2126"/>
    </w:pPr>
    <w:rPr>
      <w:rFonts w:eastAsia="Calibri"/>
      <w:color w:val="000000"/>
    </w:rPr>
  </w:style>
  <w:style w:type="character" w:customStyle="1" w:styleId="GlossaryChar">
    <w:name w:val="Glossary Char"/>
    <w:basedOn w:val="DefaultParagraphFont"/>
    <w:link w:val="Glossary"/>
    <w:uiPriority w:val="28"/>
    <w:semiHidden/>
    <w:rsid w:val="00BB6ACE"/>
    <w:rPr>
      <w:rFonts w:asciiTheme="minorHAnsi" w:eastAsia="Calibri" w:hAnsiTheme="minorHAnsi" w:cstheme="minorBidi"/>
      <w:color w:val="000000"/>
      <w:sz w:val="22"/>
      <w:szCs w:val="22"/>
      <w:lang w:eastAsia="en-US"/>
    </w:rPr>
  </w:style>
  <w:style w:type="character" w:styleId="Emphasis">
    <w:name w:val="Emphasis"/>
    <w:basedOn w:val="DefaultParagraphFont"/>
    <w:uiPriority w:val="20"/>
    <w:qFormat/>
    <w:rsid w:val="00BB6ACE"/>
    <w:rPr>
      <w:i/>
      <w:iCs/>
    </w:rPr>
  </w:style>
  <w:style w:type="paragraph" w:styleId="TOAHeading">
    <w:name w:val="toa heading"/>
    <w:basedOn w:val="Heading1"/>
    <w:next w:val="Normal"/>
    <w:uiPriority w:val="99"/>
    <w:semiHidden/>
    <w:unhideWhenUsed/>
    <w:rsid w:val="00BB6ACE"/>
    <w:pPr>
      <w:spacing w:before="120"/>
    </w:pPr>
    <w:rPr>
      <w:bCs w:val="0"/>
      <w:sz w:val="24"/>
    </w:rPr>
  </w:style>
  <w:style w:type="paragraph" w:styleId="NormalWeb">
    <w:name w:val="Normal (Web)"/>
    <w:basedOn w:val="Normal"/>
    <w:uiPriority w:val="99"/>
    <w:unhideWhenUsed/>
    <w:rsid w:val="00BB6ACE"/>
    <w:pPr>
      <w:spacing w:after="168" w:line="168" w:lineRule="atLeast"/>
      <w:jc w:val="both"/>
    </w:pPr>
    <w:rPr>
      <w:rFonts w:ascii="Times New Roman" w:hAnsi="Times New Roman"/>
      <w:sz w:val="13"/>
      <w:szCs w:val="13"/>
      <w:lang w:eastAsia="en-AU"/>
    </w:rPr>
  </w:style>
  <w:style w:type="paragraph" w:customStyle="1" w:styleId="BoxTextBullet">
    <w:name w:val="Box Text Bullet"/>
    <w:basedOn w:val="BoxText"/>
    <w:uiPriority w:val="21"/>
    <w:qFormat/>
    <w:rsid w:val="00BC6BA3"/>
    <w:pPr>
      <w:numPr>
        <w:numId w:val="7"/>
      </w:numPr>
      <w:ind w:left="357" w:hanging="357"/>
    </w:pPr>
  </w:style>
  <w:style w:type="paragraph" w:customStyle="1" w:styleId="TableBullet">
    <w:name w:val="Table Bullet"/>
    <w:basedOn w:val="TableText"/>
    <w:uiPriority w:val="15"/>
    <w:qFormat/>
    <w:rsid w:val="00996A46"/>
    <w:pPr>
      <w:numPr>
        <w:numId w:val="6"/>
      </w:numPr>
    </w:pPr>
  </w:style>
  <w:style w:type="paragraph" w:styleId="DocumentMap">
    <w:name w:val="Document Map"/>
    <w:basedOn w:val="Normal"/>
    <w:link w:val="DocumentMapChar"/>
    <w:uiPriority w:val="99"/>
    <w:semiHidden/>
    <w:unhideWhenUsed/>
    <w:rsid w:val="00BB6ACE"/>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BB6ACE"/>
    <w:rPr>
      <w:rFonts w:ascii="Tahoma" w:eastAsiaTheme="minorHAnsi" w:hAnsi="Tahoma" w:cs="Tahoma"/>
      <w:sz w:val="16"/>
      <w:szCs w:val="16"/>
      <w:lang w:eastAsia="en-US"/>
    </w:rPr>
  </w:style>
  <w:style w:type="paragraph" w:customStyle="1" w:styleId="BoxHeading">
    <w:name w:val="Box Heading"/>
    <w:basedOn w:val="BoxText"/>
    <w:uiPriority w:val="20"/>
    <w:qFormat/>
    <w:rsid w:val="00BB6ACE"/>
    <w:pPr>
      <w:spacing w:line="240" w:lineRule="auto"/>
    </w:pPr>
    <w:rPr>
      <w:b/>
    </w:rPr>
  </w:style>
  <w:style w:type="paragraph" w:customStyle="1" w:styleId="Securityclassification">
    <w:name w:val="Security classification"/>
    <w:basedOn w:val="Header"/>
    <w:next w:val="Header"/>
    <w:uiPriority w:val="26"/>
    <w:semiHidden/>
    <w:qFormat/>
    <w:rsid w:val="00BB6ACE"/>
    <w:pPr>
      <w:spacing w:after="0"/>
    </w:pPr>
    <w:rPr>
      <w:b/>
      <w:color w:val="FF0000"/>
      <w:sz w:val="36"/>
      <w:szCs w:val="36"/>
    </w:rPr>
  </w:style>
  <w:style w:type="paragraph" w:customStyle="1" w:styleId="DisseminationLimitingMarker">
    <w:name w:val="Dissemination Limiting Marker"/>
    <w:basedOn w:val="Header"/>
    <w:next w:val="Header"/>
    <w:uiPriority w:val="27"/>
    <w:semiHidden/>
    <w:rsid w:val="00BB6ACE"/>
    <w:pPr>
      <w:spacing w:after="0"/>
    </w:pPr>
    <w:rPr>
      <w:b/>
      <w:sz w:val="36"/>
      <w:szCs w:val="36"/>
    </w:rPr>
  </w:style>
  <w:style w:type="paragraph" w:styleId="FootnoteText">
    <w:name w:val="footnote text"/>
    <w:basedOn w:val="Normal"/>
    <w:link w:val="FootnoteTextChar"/>
    <w:uiPriority w:val="99"/>
    <w:unhideWhenUsed/>
    <w:rsid w:val="00BB6ACE"/>
    <w:pPr>
      <w:spacing w:after="60" w:line="264" w:lineRule="auto"/>
    </w:pPr>
    <w:rPr>
      <w:sz w:val="20"/>
      <w:szCs w:val="20"/>
    </w:rPr>
  </w:style>
  <w:style w:type="character" w:customStyle="1" w:styleId="FootnoteTextChar">
    <w:name w:val="Footnote Text Char"/>
    <w:basedOn w:val="DefaultParagraphFont"/>
    <w:link w:val="FootnoteText"/>
    <w:uiPriority w:val="99"/>
    <w:rsid w:val="00BB6AC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BB6ACE"/>
    <w:rPr>
      <w:vertAlign w:val="superscript"/>
    </w:rPr>
  </w:style>
  <w:style w:type="paragraph" w:styleId="EndnoteText">
    <w:name w:val="endnote text"/>
    <w:basedOn w:val="Normal"/>
    <w:link w:val="EndnoteTextChar"/>
    <w:uiPriority w:val="99"/>
    <w:unhideWhenUsed/>
    <w:rsid w:val="00BB6ACE"/>
    <w:pPr>
      <w:spacing w:after="60" w:line="264" w:lineRule="auto"/>
    </w:pPr>
    <w:rPr>
      <w:sz w:val="20"/>
      <w:szCs w:val="20"/>
    </w:rPr>
  </w:style>
  <w:style w:type="character" w:customStyle="1" w:styleId="EndnoteTextChar">
    <w:name w:val="Endnote Text Char"/>
    <w:basedOn w:val="DefaultParagraphFont"/>
    <w:link w:val="EndnoteText"/>
    <w:uiPriority w:val="99"/>
    <w:rsid w:val="00BB6ACE"/>
    <w:rPr>
      <w:rFonts w:asciiTheme="minorHAnsi" w:eastAsiaTheme="minorHAnsi" w:hAnsiTheme="minorHAnsi" w:cstheme="minorBidi"/>
      <w:lang w:eastAsia="en-US"/>
    </w:rPr>
  </w:style>
  <w:style w:type="character" w:styleId="EndnoteReference">
    <w:name w:val="endnote reference"/>
    <w:basedOn w:val="DefaultParagraphFont"/>
    <w:uiPriority w:val="99"/>
    <w:semiHidden/>
    <w:unhideWhenUsed/>
    <w:rsid w:val="00BB6ACE"/>
    <w:rPr>
      <w:vertAlign w:val="superscript"/>
    </w:rPr>
  </w:style>
  <w:style w:type="character" w:styleId="FollowedHyperlink">
    <w:name w:val="FollowedHyperlink"/>
    <w:basedOn w:val="DefaultParagraphFont"/>
    <w:uiPriority w:val="99"/>
    <w:semiHidden/>
    <w:unhideWhenUsed/>
    <w:rsid w:val="00BB6ACE"/>
    <w:rPr>
      <w:color w:val="800080"/>
      <w:u w:val="single"/>
    </w:rPr>
  </w:style>
  <w:style w:type="paragraph" w:customStyle="1" w:styleId="BoxSource">
    <w:name w:val="Box Source"/>
    <w:basedOn w:val="FigureTableNoteSource"/>
    <w:uiPriority w:val="22"/>
    <w:qFormat/>
    <w:rsid w:val="00BB6ACE"/>
    <w:pPr>
      <w:pBdr>
        <w:top w:val="single" w:sz="4" w:space="10" w:color="auto"/>
        <w:left w:val="single" w:sz="4" w:space="10" w:color="auto"/>
        <w:bottom w:val="single" w:sz="4" w:space="10" w:color="auto"/>
        <w:right w:val="single" w:sz="4" w:space="10" w:color="auto"/>
      </w:pBdr>
    </w:pPr>
    <w:rPr>
      <w:rFonts w:asciiTheme="minorHAnsi" w:hAnsiTheme="minorHAnsi"/>
    </w:rPr>
  </w:style>
  <w:style w:type="numbering" w:customStyle="1" w:styleId="List1">
    <w:name w:val="List1"/>
    <w:basedOn w:val="NoList"/>
    <w:uiPriority w:val="99"/>
    <w:rsid w:val="00BB6ACE"/>
    <w:pPr>
      <w:numPr>
        <w:numId w:val="1"/>
      </w:numPr>
    </w:pPr>
  </w:style>
  <w:style w:type="paragraph" w:styleId="Title">
    <w:name w:val="Title"/>
    <w:basedOn w:val="Normal"/>
    <w:next w:val="Normal"/>
    <w:link w:val="TitleChar"/>
    <w:uiPriority w:val="10"/>
    <w:qFormat/>
    <w:rsid w:val="00BB6ACE"/>
    <w:pPr>
      <w:spacing w:before="360" w:after="0" w:line="240" w:lineRule="auto"/>
      <w:contextualSpacing/>
    </w:pPr>
    <w:rPr>
      <w:rFonts w:eastAsiaTheme="majorEastAsia" w:cstheme="majorBidi"/>
      <w:b/>
      <w:spacing w:val="5"/>
      <w:kern w:val="28"/>
      <w:sz w:val="72"/>
      <w:szCs w:val="52"/>
    </w:rPr>
  </w:style>
  <w:style w:type="character" w:customStyle="1" w:styleId="TitleChar">
    <w:name w:val="Title Char"/>
    <w:basedOn w:val="DefaultParagraphFont"/>
    <w:link w:val="Title"/>
    <w:uiPriority w:val="10"/>
    <w:rsid w:val="00BB6ACE"/>
    <w:rPr>
      <w:rFonts w:asciiTheme="minorHAnsi" w:eastAsiaTheme="majorEastAsia" w:hAnsiTheme="minorHAnsi" w:cstheme="majorBidi"/>
      <w:b/>
      <w:spacing w:val="5"/>
      <w:kern w:val="28"/>
      <w:sz w:val="72"/>
      <w:szCs w:val="52"/>
      <w:lang w:eastAsia="en-US"/>
    </w:rPr>
  </w:style>
  <w:style w:type="paragraph" w:customStyle="1" w:styleId="TOCHeading2">
    <w:name w:val="TOC Heading 2"/>
    <w:next w:val="Normal"/>
    <w:qFormat/>
    <w:rsid w:val="00BB6ACE"/>
    <w:rPr>
      <w:rFonts w:ascii="Calibri Light" w:eastAsiaTheme="minorHAnsi" w:hAnsi="Calibri Light" w:cstheme="minorBidi"/>
      <w:sz w:val="36"/>
      <w:szCs w:val="22"/>
      <w:lang w:eastAsia="en-US"/>
    </w:rPr>
  </w:style>
  <w:style w:type="numbering" w:customStyle="1" w:styleId="Numberlist">
    <w:name w:val="Number list"/>
    <w:uiPriority w:val="99"/>
    <w:rsid w:val="00BB6ACE"/>
    <w:pPr>
      <w:numPr>
        <w:numId w:val="2"/>
      </w:numPr>
    </w:pPr>
  </w:style>
  <w:style w:type="numbering" w:customStyle="1" w:styleId="Headinglist">
    <w:name w:val="Heading list"/>
    <w:uiPriority w:val="99"/>
    <w:rsid w:val="00BB6ACE"/>
    <w:pPr>
      <w:numPr>
        <w:numId w:val="3"/>
      </w:numPr>
    </w:pPr>
  </w:style>
  <w:style w:type="paragraph" w:customStyle="1" w:styleId="Normalsmall">
    <w:name w:val="Normal small"/>
    <w:qFormat/>
    <w:rsid w:val="00BB6ACE"/>
    <w:pPr>
      <w:spacing w:after="120" w:line="276" w:lineRule="auto"/>
    </w:pPr>
    <w:rPr>
      <w:rFonts w:asciiTheme="minorHAnsi" w:eastAsiaTheme="minorHAnsi" w:hAnsiTheme="minorHAnsi" w:cstheme="minorBidi"/>
      <w:sz w:val="18"/>
      <w:szCs w:val="18"/>
      <w:lang w:eastAsia="en-US"/>
    </w:rPr>
  </w:style>
  <w:style w:type="paragraph" w:styleId="ListBullet3">
    <w:name w:val="List Bullet 3"/>
    <w:basedOn w:val="Normal"/>
    <w:uiPriority w:val="99"/>
    <w:semiHidden/>
    <w:rsid w:val="00762C3E"/>
    <w:pPr>
      <w:numPr>
        <w:ilvl w:val="2"/>
        <w:numId w:val="4"/>
      </w:numPr>
      <w:ind w:left="1191" w:hanging="340"/>
      <w:contextualSpacing/>
    </w:pPr>
  </w:style>
  <w:style w:type="table" w:customStyle="1" w:styleId="ABARESTableleftrightalign">
    <w:name w:val="ABARES Table (left/right align)"/>
    <w:basedOn w:val="TableNormal"/>
    <w:uiPriority w:val="99"/>
    <w:pPr>
      <w:spacing w:before="60" w:after="60"/>
      <w:jc w:val="right"/>
    </w:pPr>
    <w:rPr>
      <w:rFonts w:eastAsia="Calibri"/>
      <w:sz w:val="19"/>
    </w:rPr>
    <w:tblPr>
      <w:tblBorders>
        <w:top w:val="single" w:sz="4" w:space="0" w:color="auto"/>
        <w:bottom w:val="single" w:sz="4" w:space="0" w:color="auto"/>
      </w:tblBorders>
    </w:tblPr>
    <w:tblStylePr w:type="firstRow">
      <w:rPr>
        <w:b/>
      </w:rPr>
    </w:tblStylePr>
    <w:tblStylePr w:type="firstCol">
      <w:pPr>
        <w:wordWrap/>
        <w:jc w:val="left"/>
      </w:pPr>
    </w:tblStylePr>
  </w:style>
  <w:style w:type="table" w:customStyle="1" w:styleId="ABAREStableleftalign">
    <w:name w:val="ABARES table (left align)"/>
    <w:basedOn w:val="TableNormal"/>
    <w:uiPriority w:val="99"/>
    <w:pPr>
      <w:spacing w:before="60" w:after="60"/>
    </w:pPr>
    <w:rPr>
      <w:rFonts w:eastAsia="Calibri"/>
      <w:sz w:val="19"/>
    </w:rPr>
    <w:tblPr>
      <w:tblBorders>
        <w:top w:val="single" w:sz="4" w:space="0" w:color="auto"/>
        <w:bottom w:val="single" w:sz="4" w:space="0" w:color="auto"/>
      </w:tblBorders>
    </w:tblPr>
    <w:tblStylePr w:type="firstRow">
      <w:rPr>
        <w:b/>
      </w:rPr>
    </w:tblStylePr>
    <w:tblStylePr w:type="firstCol">
      <w:pPr>
        <w:wordWrap/>
        <w:jc w:val="left"/>
      </w:pPr>
    </w:tblStylePr>
  </w:style>
  <w:style w:type="paragraph" w:customStyle="1" w:styleId="TableListNumber">
    <w:name w:val="Table List Number"/>
    <w:uiPriority w:val="99"/>
    <w:qFormat/>
    <w:rsid w:val="00CF7FF8"/>
    <w:pPr>
      <w:numPr>
        <w:numId w:val="13"/>
      </w:numPr>
      <w:spacing w:before="60" w:after="60"/>
      <w:contextualSpacing/>
    </w:pPr>
    <w:rPr>
      <w:rFonts w:asciiTheme="minorHAnsi" w:eastAsia="Calibri" w:hAnsiTheme="minorHAnsi"/>
      <w:color w:val="000000" w:themeColor="text1"/>
      <w:sz w:val="18"/>
      <w:szCs w:val="22"/>
      <w:lang w:eastAsia="en-US"/>
    </w:rPr>
  </w:style>
  <w:style w:type="character" w:styleId="IntenseEmphasis">
    <w:name w:val="Intense Emphasis"/>
    <w:basedOn w:val="DefaultParagraphFont"/>
    <w:uiPriority w:val="21"/>
    <w:semiHidden/>
    <w:qFormat/>
    <w:locked/>
    <w:rsid w:val="00BB6ACE"/>
    <w:rPr>
      <w:i/>
      <w:iCs/>
      <w:color w:val="4F81BD" w:themeColor="accent1"/>
    </w:rPr>
  </w:style>
  <w:style w:type="paragraph" w:customStyle="1" w:styleId="TableBullet2">
    <w:name w:val="Table Bullet 2"/>
    <w:basedOn w:val="TableBullet"/>
    <w:qFormat/>
    <w:rsid w:val="00996A46"/>
    <w:pPr>
      <w:numPr>
        <w:numId w:val="11"/>
      </w:numPr>
      <w:tabs>
        <w:tab w:val="num" w:pos="462"/>
      </w:tabs>
      <w:ind w:left="568" w:hanging="284"/>
    </w:pPr>
  </w:style>
  <w:style w:type="numbering" w:customStyle="1" w:styleId="TableBulletlist">
    <w:name w:val="Table Bullet list"/>
    <w:uiPriority w:val="99"/>
    <w:rsid w:val="00BB6ACE"/>
    <w:pPr>
      <w:numPr>
        <w:numId w:val="5"/>
      </w:numPr>
    </w:pPr>
  </w:style>
  <w:style w:type="character" w:styleId="UnresolvedMention">
    <w:name w:val="Unresolved Mention"/>
    <w:basedOn w:val="DefaultParagraphFont"/>
    <w:uiPriority w:val="99"/>
    <w:semiHidden/>
    <w:unhideWhenUsed/>
    <w:rsid w:val="00BB6ACE"/>
    <w:rPr>
      <w:color w:val="605E5C"/>
      <w:shd w:val="clear" w:color="auto" w:fill="E1DFDD"/>
    </w:rPr>
  </w:style>
  <w:style w:type="paragraph" w:styleId="ListParagraph">
    <w:name w:val="List Paragraph"/>
    <w:basedOn w:val="Normal"/>
    <w:uiPriority w:val="34"/>
    <w:qFormat/>
    <w:rsid w:val="00BB6ACE"/>
    <w:pPr>
      <w:spacing w:after="0" w:line="240" w:lineRule="auto"/>
      <w:ind w:left="720"/>
    </w:pPr>
    <w:rPr>
      <w:rFonts w:ascii="Calibri" w:hAnsi="Calibri" w:cs="Calibri"/>
    </w:rPr>
  </w:style>
  <w:style w:type="character" w:customStyle="1" w:styleId="Heading6Char">
    <w:name w:val="Heading 6 Char"/>
    <w:basedOn w:val="DefaultParagraphFont"/>
    <w:link w:val="Heading6"/>
    <w:uiPriority w:val="9"/>
    <w:semiHidden/>
    <w:rsid w:val="00A16700"/>
    <w:rPr>
      <w:rFonts w:asciiTheme="minorHAnsi" w:eastAsiaTheme="majorEastAsia" w:hAnsiTheme="minorHAnsi" w:cstheme="majorBidi"/>
      <w:b/>
      <w:i/>
      <w:color w:val="000000" w:themeColor="text1"/>
      <w:sz w:val="26"/>
      <w:szCs w:val="22"/>
      <w:lang w:eastAsia="en-US"/>
    </w:rPr>
  </w:style>
  <w:style w:type="paragraph" w:customStyle="1" w:styleId="TableListNumber2">
    <w:name w:val="Table List Number 2"/>
    <w:basedOn w:val="TableText"/>
    <w:qFormat/>
    <w:rsid w:val="00CF7FF8"/>
    <w:pPr>
      <w:numPr>
        <w:ilvl w:val="1"/>
        <w:numId w:val="13"/>
      </w:numPr>
    </w:pPr>
  </w:style>
  <w:style w:type="paragraph" w:customStyle="1" w:styleId="TableListNumber3">
    <w:name w:val="Table List Number 3"/>
    <w:basedOn w:val="TableText"/>
    <w:qFormat/>
    <w:rsid w:val="00CF7FF8"/>
    <w:pPr>
      <w:numPr>
        <w:ilvl w:val="2"/>
        <w:numId w:val="13"/>
      </w:numPr>
    </w:pPr>
  </w:style>
  <w:style w:type="numbering" w:customStyle="1" w:styleId="Tablenumberedlists">
    <w:name w:val="Table numbered lists"/>
    <w:uiPriority w:val="99"/>
    <w:rsid w:val="00CF7FF8"/>
    <w:pPr>
      <w:numPr>
        <w:numId w:val="13"/>
      </w:numPr>
    </w:pPr>
  </w:style>
  <w:style w:type="character" w:customStyle="1" w:styleId="Heading7Char">
    <w:name w:val="Heading 7 Char"/>
    <w:basedOn w:val="DefaultParagraphFont"/>
    <w:link w:val="Heading7"/>
    <w:uiPriority w:val="9"/>
    <w:semiHidden/>
    <w:rsid w:val="00A16700"/>
    <w:rPr>
      <w:rFonts w:asciiTheme="minorHAnsi" w:eastAsiaTheme="majorEastAsia" w:hAnsiTheme="minorHAnsi" w:cstheme="majorBidi"/>
      <w:b/>
      <w:iCs/>
      <w:color w:val="000000" w:themeColor="text1"/>
      <w:sz w:val="24"/>
      <w:szCs w:val="22"/>
      <w:lang w:eastAsia="en-US"/>
    </w:rPr>
  </w:style>
  <w:style w:type="character" w:customStyle="1" w:styleId="Heading8Char">
    <w:name w:val="Heading 8 Char"/>
    <w:basedOn w:val="DefaultParagraphFont"/>
    <w:link w:val="Heading8"/>
    <w:uiPriority w:val="9"/>
    <w:semiHidden/>
    <w:rsid w:val="00A16700"/>
    <w:rPr>
      <w:rFonts w:asciiTheme="minorHAnsi" w:eastAsiaTheme="majorEastAsia" w:hAnsiTheme="minorHAnsi" w:cstheme="majorBidi"/>
      <w:b/>
      <w:i/>
      <w:sz w:val="22"/>
      <w:szCs w:val="21"/>
      <w:lang w:eastAsia="en-US"/>
    </w:rPr>
  </w:style>
  <w:style w:type="paragraph" w:customStyle="1" w:styleId="BoxTextNumber">
    <w:name w:val="Box Text Number"/>
    <w:basedOn w:val="BoxText"/>
    <w:qFormat/>
    <w:rsid w:val="00A27706"/>
    <w:pPr>
      <w:numPr>
        <w:numId w:val="15"/>
      </w:numPr>
    </w:pPr>
  </w:style>
  <w:style w:type="character" w:customStyle="1" w:styleId="Heading9Char">
    <w:name w:val="Heading 9 Char"/>
    <w:basedOn w:val="DefaultParagraphFont"/>
    <w:link w:val="Heading9"/>
    <w:uiPriority w:val="9"/>
    <w:semiHidden/>
    <w:rsid w:val="00826753"/>
    <w:rPr>
      <w:rFonts w:asciiTheme="minorHAnsi" w:eastAsiaTheme="majorEastAsia" w:hAnsiTheme="minorHAnsi" w:cstheme="majorBidi"/>
      <w:b/>
      <w:iCs/>
      <w:color w:val="000000" w:themeColor="text1"/>
      <w:szCs w:val="21"/>
      <w:lang w:eastAsia="en-US"/>
    </w:rPr>
  </w:style>
  <w:style w:type="paragraph" w:customStyle="1" w:styleId="paragraph">
    <w:name w:val="paragraph"/>
    <w:basedOn w:val="Normal"/>
    <w:rsid w:val="000F0EDC"/>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normaltextrun">
    <w:name w:val="normaltextrun"/>
    <w:basedOn w:val="DefaultParagraphFont"/>
    <w:rsid w:val="000F0EDC"/>
  </w:style>
  <w:style w:type="character" w:customStyle="1" w:styleId="eop">
    <w:name w:val="eop"/>
    <w:basedOn w:val="DefaultParagraphFont"/>
    <w:rsid w:val="000F0EDC"/>
  </w:style>
  <w:style w:type="paragraph" w:styleId="Revision">
    <w:name w:val="Revision"/>
    <w:hidden/>
    <w:uiPriority w:val="99"/>
    <w:semiHidden/>
    <w:rsid w:val="008E251E"/>
    <w:rPr>
      <w:rFonts w:asciiTheme="minorHAnsi" w:eastAsiaTheme="minorHAnsi" w:hAnsiTheme="minorHAnsi" w:cstheme="minorBidi"/>
      <w:sz w:val="22"/>
      <w:szCs w:val="22"/>
      <w:lang w:eastAsia="en-US"/>
    </w:rPr>
  </w:style>
  <w:style w:type="paragraph" w:styleId="BodyText">
    <w:name w:val="Body Text"/>
    <w:basedOn w:val="Normal"/>
    <w:link w:val="BodyTextChar"/>
    <w:uiPriority w:val="1"/>
    <w:qFormat/>
    <w:rsid w:val="004B6676"/>
    <w:pPr>
      <w:widowControl w:val="0"/>
      <w:spacing w:after="0" w:line="240" w:lineRule="auto"/>
      <w:ind w:left="234"/>
    </w:pPr>
    <w:rPr>
      <w:rFonts w:ascii="Times New Roman" w:eastAsia="Times New Roman" w:hAnsi="Times New Roman"/>
      <w:sz w:val="24"/>
      <w:szCs w:val="24"/>
      <w:lang w:val="en-US"/>
    </w:rPr>
  </w:style>
  <w:style w:type="character" w:customStyle="1" w:styleId="BodyTextChar">
    <w:name w:val="Body Text Char"/>
    <w:basedOn w:val="DefaultParagraphFont"/>
    <w:link w:val="BodyText"/>
    <w:uiPriority w:val="1"/>
    <w:rsid w:val="004B6676"/>
    <w:rPr>
      <w:rFonts w:ascii="Times New Roman" w:eastAsia="Times New Roman" w:hAnsi="Times New Roman" w:cstheme="minorBidi"/>
      <w:sz w:val="24"/>
      <w:szCs w:val="24"/>
      <w:lang w:val="en-US" w:eastAsia="en-US"/>
    </w:rPr>
  </w:style>
  <w:style w:type="paragraph" w:customStyle="1" w:styleId="TableParagraph">
    <w:name w:val="Table Paragraph"/>
    <w:basedOn w:val="Normal"/>
    <w:uiPriority w:val="1"/>
    <w:qFormat/>
    <w:rsid w:val="004B6676"/>
    <w:pPr>
      <w:widowControl w:val="0"/>
      <w:spacing w:after="0" w:line="240" w:lineRule="auto"/>
    </w:pPr>
    <w:rPr>
      <w:lang w:val="en-US"/>
    </w:rPr>
  </w:style>
  <w:style w:type="table" w:styleId="TableGrid">
    <w:name w:val="Table Grid"/>
    <w:basedOn w:val="TableNormal"/>
    <w:uiPriority w:val="39"/>
    <w:rsid w:val="004B6676"/>
    <w:pPr>
      <w:widowControl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vBullet1">
    <w:name w:val="AdvBullet1"/>
    <w:basedOn w:val="Normal"/>
    <w:uiPriority w:val="3"/>
    <w:qFormat/>
    <w:rsid w:val="004B6676"/>
    <w:pPr>
      <w:numPr>
        <w:numId w:val="50"/>
      </w:numPr>
      <w:spacing w:line="320" w:lineRule="atLeast"/>
      <w:contextualSpacing/>
    </w:pPr>
    <w:rPr>
      <w:rFonts w:eastAsiaTheme="minorEastAsia"/>
      <w:sz w:val="20"/>
      <w:szCs w:val="20"/>
      <w:lang w:eastAsia="zh-CN"/>
    </w:rPr>
  </w:style>
  <w:style w:type="paragraph" w:customStyle="1" w:styleId="AdvBullet2">
    <w:name w:val="AdvBullet2"/>
    <w:basedOn w:val="Normal"/>
    <w:uiPriority w:val="3"/>
    <w:qFormat/>
    <w:rsid w:val="004B6676"/>
    <w:pPr>
      <w:numPr>
        <w:ilvl w:val="1"/>
        <w:numId w:val="50"/>
      </w:numPr>
      <w:spacing w:line="320" w:lineRule="atLeast"/>
      <w:contextualSpacing/>
    </w:pPr>
    <w:rPr>
      <w:rFonts w:eastAsiaTheme="minorEastAsia"/>
      <w:sz w:val="20"/>
      <w:szCs w:val="20"/>
      <w:lang w:eastAsia="zh-CN"/>
    </w:rPr>
  </w:style>
  <w:style w:type="paragraph" w:customStyle="1" w:styleId="AdvBullet3">
    <w:name w:val="AdvBullet3"/>
    <w:basedOn w:val="Normal"/>
    <w:uiPriority w:val="3"/>
    <w:qFormat/>
    <w:rsid w:val="004B6676"/>
    <w:pPr>
      <w:numPr>
        <w:ilvl w:val="2"/>
        <w:numId w:val="50"/>
      </w:numPr>
      <w:spacing w:line="320" w:lineRule="atLeast"/>
      <w:contextualSpacing/>
    </w:pPr>
    <w:rPr>
      <w:rFonts w:eastAsiaTheme="minorEastAsia"/>
      <w:sz w:val="20"/>
      <w:szCs w:val="20"/>
      <w:lang w:eastAsia="zh-CN"/>
    </w:rPr>
  </w:style>
  <w:style w:type="paragraph" w:customStyle="1" w:styleId="AdvBullet4">
    <w:name w:val="AdvBullet4"/>
    <w:basedOn w:val="Normal"/>
    <w:uiPriority w:val="3"/>
    <w:qFormat/>
    <w:rsid w:val="004B6676"/>
    <w:pPr>
      <w:numPr>
        <w:ilvl w:val="3"/>
        <w:numId w:val="50"/>
      </w:numPr>
      <w:spacing w:line="320" w:lineRule="atLeast"/>
      <w:contextualSpacing/>
    </w:pPr>
    <w:rPr>
      <w:rFonts w:eastAsiaTheme="minorEastAsia"/>
      <w:sz w:val="20"/>
      <w:szCs w:val="20"/>
      <w:lang w:eastAsia="zh-CN"/>
    </w:rPr>
  </w:style>
  <w:style w:type="numbering" w:customStyle="1" w:styleId="AdvBulletOutline">
    <w:name w:val="AdvBulletOutline"/>
    <w:uiPriority w:val="99"/>
    <w:rsid w:val="004B6676"/>
    <w:pPr>
      <w:numPr>
        <w:numId w:val="5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47358">
      <w:bodyDiv w:val="1"/>
      <w:marLeft w:val="0"/>
      <w:marRight w:val="0"/>
      <w:marTop w:val="0"/>
      <w:marBottom w:val="0"/>
      <w:divBdr>
        <w:top w:val="none" w:sz="0" w:space="0" w:color="auto"/>
        <w:left w:val="none" w:sz="0" w:space="0" w:color="auto"/>
        <w:bottom w:val="none" w:sz="0" w:space="0" w:color="auto"/>
        <w:right w:val="none" w:sz="0" w:space="0" w:color="auto"/>
      </w:divBdr>
      <w:divsChild>
        <w:div w:id="151024955">
          <w:marLeft w:val="0"/>
          <w:marRight w:val="0"/>
          <w:marTop w:val="0"/>
          <w:marBottom w:val="0"/>
          <w:divBdr>
            <w:top w:val="none" w:sz="0" w:space="0" w:color="auto"/>
            <w:left w:val="none" w:sz="0" w:space="0" w:color="auto"/>
            <w:bottom w:val="none" w:sz="0" w:space="0" w:color="auto"/>
            <w:right w:val="none" w:sz="0" w:space="0" w:color="auto"/>
          </w:divBdr>
          <w:divsChild>
            <w:div w:id="196700482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5541645">
      <w:bodyDiv w:val="1"/>
      <w:marLeft w:val="0"/>
      <w:marRight w:val="0"/>
      <w:marTop w:val="0"/>
      <w:marBottom w:val="0"/>
      <w:divBdr>
        <w:top w:val="none" w:sz="0" w:space="0" w:color="auto"/>
        <w:left w:val="none" w:sz="0" w:space="0" w:color="auto"/>
        <w:bottom w:val="none" w:sz="0" w:space="0" w:color="auto"/>
        <w:right w:val="none" w:sz="0" w:space="0" w:color="auto"/>
      </w:divBdr>
      <w:divsChild>
        <w:div w:id="1485009654">
          <w:marLeft w:val="0"/>
          <w:marRight w:val="0"/>
          <w:marTop w:val="0"/>
          <w:marBottom w:val="0"/>
          <w:divBdr>
            <w:top w:val="none" w:sz="0" w:space="0" w:color="auto"/>
            <w:left w:val="none" w:sz="0" w:space="0" w:color="auto"/>
            <w:bottom w:val="none" w:sz="0" w:space="0" w:color="auto"/>
            <w:right w:val="none" w:sz="0" w:space="0" w:color="auto"/>
          </w:divBdr>
          <w:divsChild>
            <w:div w:id="823666940">
              <w:marLeft w:val="0"/>
              <w:marRight w:val="0"/>
              <w:marTop w:val="0"/>
              <w:marBottom w:val="0"/>
              <w:divBdr>
                <w:top w:val="none" w:sz="0" w:space="0" w:color="auto"/>
                <w:left w:val="none" w:sz="0" w:space="0" w:color="auto"/>
                <w:bottom w:val="none" w:sz="0" w:space="0" w:color="auto"/>
                <w:right w:val="none" w:sz="0" w:space="0" w:color="auto"/>
              </w:divBdr>
              <w:divsChild>
                <w:div w:id="1610694715">
                  <w:marLeft w:val="3096"/>
                  <w:marRight w:val="0"/>
                  <w:marTop w:val="0"/>
                  <w:marBottom w:val="0"/>
                  <w:divBdr>
                    <w:top w:val="none" w:sz="0" w:space="0" w:color="auto"/>
                    <w:left w:val="none" w:sz="0" w:space="0" w:color="auto"/>
                    <w:bottom w:val="none" w:sz="0" w:space="0" w:color="auto"/>
                    <w:right w:val="none" w:sz="0" w:space="0" w:color="auto"/>
                  </w:divBdr>
                  <w:divsChild>
                    <w:div w:id="1739160187">
                      <w:marLeft w:val="0"/>
                      <w:marRight w:val="0"/>
                      <w:marTop w:val="0"/>
                      <w:marBottom w:val="240"/>
                      <w:divBdr>
                        <w:top w:val="none" w:sz="0" w:space="0" w:color="auto"/>
                        <w:left w:val="none" w:sz="0" w:space="0" w:color="auto"/>
                        <w:bottom w:val="none" w:sz="0" w:space="0" w:color="auto"/>
                        <w:right w:val="none" w:sz="0" w:space="0" w:color="auto"/>
                      </w:divBdr>
                      <w:divsChild>
                        <w:div w:id="169430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121334">
      <w:bodyDiv w:val="1"/>
      <w:marLeft w:val="0"/>
      <w:marRight w:val="0"/>
      <w:marTop w:val="0"/>
      <w:marBottom w:val="0"/>
      <w:divBdr>
        <w:top w:val="none" w:sz="0" w:space="0" w:color="auto"/>
        <w:left w:val="none" w:sz="0" w:space="0" w:color="auto"/>
        <w:bottom w:val="none" w:sz="0" w:space="0" w:color="auto"/>
        <w:right w:val="none" w:sz="0" w:space="0" w:color="auto"/>
      </w:divBdr>
    </w:div>
    <w:div w:id="147750884">
      <w:bodyDiv w:val="1"/>
      <w:marLeft w:val="0"/>
      <w:marRight w:val="0"/>
      <w:marTop w:val="0"/>
      <w:marBottom w:val="0"/>
      <w:divBdr>
        <w:top w:val="none" w:sz="0" w:space="0" w:color="auto"/>
        <w:left w:val="none" w:sz="0" w:space="0" w:color="auto"/>
        <w:bottom w:val="none" w:sz="0" w:space="0" w:color="auto"/>
        <w:right w:val="none" w:sz="0" w:space="0" w:color="auto"/>
      </w:divBdr>
      <w:divsChild>
        <w:div w:id="616067500">
          <w:marLeft w:val="0"/>
          <w:marRight w:val="0"/>
          <w:marTop w:val="0"/>
          <w:marBottom w:val="0"/>
          <w:divBdr>
            <w:top w:val="none" w:sz="0" w:space="0" w:color="auto"/>
            <w:left w:val="none" w:sz="0" w:space="0" w:color="auto"/>
            <w:bottom w:val="none" w:sz="0" w:space="0" w:color="auto"/>
            <w:right w:val="none" w:sz="0" w:space="0" w:color="auto"/>
          </w:divBdr>
          <w:divsChild>
            <w:div w:id="802696743">
              <w:marLeft w:val="0"/>
              <w:marRight w:val="0"/>
              <w:marTop w:val="0"/>
              <w:marBottom w:val="0"/>
              <w:divBdr>
                <w:top w:val="none" w:sz="0" w:space="0" w:color="auto"/>
                <w:left w:val="none" w:sz="0" w:space="0" w:color="auto"/>
                <w:bottom w:val="none" w:sz="0" w:space="0" w:color="auto"/>
                <w:right w:val="none" w:sz="0" w:space="0" w:color="auto"/>
              </w:divBdr>
              <w:divsChild>
                <w:div w:id="1630817326">
                  <w:marLeft w:val="3096"/>
                  <w:marRight w:val="0"/>
                  <w:marTop w:val="0"/>
                  <w:marBottom w:val="0"/>
                  <w:divBdr>
                    <w:top w:val="none" w:sz="0" w:space="0" w:color="auto"/>
                    <w:left w:val="none" w:sz="0" w:space="0" w:color="auto"/>
                    <w:bottom w:val="none" w:sz="0" w:space="0" w:color="auto"/>
                    <w:right w:val="none" w:sz="0" w:space="0" w:color="auto"/>
                  </w:divBdr>
                  <w:divsChild>
                    <w:div w:id="1404336169">
                      <w:marLeft w:val="0"/>
                      <w:marRight w:val="0"/>
                      <w:marTop w:val="0"/>
                      <w:marBottom w:val="240"/>
                      <w:divBdr>
                        <w:top w:val="none" w:sz="0" w:space="0" w:color="auto"/>
                        <w:left w:val="none" w:sz="0" w:space="0" w:color="auto"/>
                        <w:bottom w:val="none" w:sz="0" w:space="0" w:color="auto"/>
                        <w:right w:val="none" w:sz="0" w:space="0" w:color="auto"/>
                      </w:divBdr>
                      <w:divsChild>
                        <w:div w:id="174851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392172">
      <w:bodyDiv w:val="1"/>
      <w:marLeft w:val="0"/>
      <w:marRight w:val="0"/>
      <w:marTop w:val="0"/>
      <w:marBottom w:val="0"/>
      <w:divBdr>
        <w:top w:val="none" w:sz="0" w:space="0" w:color="auto"/>
        <w:left w:val="none" w:sz="0" w:space="0" w:color="auto"/>
        <w:bottom w:val="none" w:sz="0" w:space="0" w:color="auto"/>
        <w:right w:val="none" w:sz="0" w:space="0" w:color="auto"/>
      </w:divBdr>
    </w:div>
    <w:div w:id="235634651">
      <w:bodyDiv w:val="1"/>
      <w:marLeft w:val="0"/>
      <w:marRight w:val="0"/>
      <w:marTop w:val="0"/>
      <w:marBottom w:val="0"/>
      <w:divBdr>
        <w:top w:val="none" w:sz="0" w:space="0" w:color="auto"/>
        <w:left w:val="none" w:sz="0" w:space="0" w:color="auto"/>
        <w:bottom w:val="none" w:sz="0" w:space="0" w:color="auto"/>
        <w:right w:val="none" w:sz="0" w:space="0" w:color="auto"/>
      </w:divBdr>
    </w:div>
    <w:div w:id="309870671">
      <w:bodyDiv w:val="1"/>
      <w:marLeft w:val="0"/>
      <w:marRight w:val="0"/>
      <w:marTop w:val="0"/>
      <w:marBottom w:val="0"/>
      <w:divBdr>
        <w:top w:val="none" w:sz="0" w:space="0" w:color="auto"/>
        <w:left w:val="none" w:sz="0" w:space="0" w:color="auto"/>
        <w:bottom w:val="none" w:sz="0" w:space="0" w:color="auto"/>
        <w:right w:val="none" w:sz="0" w:space="0" w:color="auto"/>
      </w:divBdr>
    </w:div>
    <w:div w:id="329716644">
      <w:bodyDiv w:val="1"/>
      <w:marLeft w:val="0"/>
      <w:marRight w:val="0"/>
      <w:marTop w:val="0"/>
      <w:marBottom w:val="0"/>
      <w:divBdr>
        <w:top w:val="none" w:sz="0" w:space="0" w:color="auto"/>
        <w:left w:val="none" w:sz="0" w:space="0" w:color="auto"/>
        <w:bottom w:val="none" w:sz="0" w:space="0" w:color="auto"/>
        <w:right w:val="none" w:sz="0" w:space="0" w:color="auto"/>
      </w:divBdr>
      <w:divsChild>
        <w:div w:id="836650238">
          <w:marLeft w:val="0"/>
          <w:marRight w:val="0"/>
          <w:marTop w:val="0"/>
          <w:marBottom w:val="0"/>
          <w:divBdr>
            <w:top w:val="none" w:sz="0" w:space="0" w:color="auto"/>
            <w:left w:val="none" w:sz="0" w:space="0" w:color="auto"/>
            <w:bottom w:val="none" w:sz="0" w:space="0" w:color="auto"/>
            <w:right w:val="none" w:sz="0" w:space="0" w:color="auto"/>
          </w:divBdr>
          <w:divsChild>
            <w:div w:id="587540130">
              <w:marLeft w:val="0"/>
              <w:marRight w:val="0"/>
              <w:marTop w:val="0"/>
              <w:marBottom w:val="0"/>
              <w:divBdr>
                <w:top w:val="none" w:sz="0" w:space="0" w:color="auto"/>
                <w:left w:val="none" w:sz="0" w:space="0" w:color="auto"/>
                <w:bottom w:val="none" w:sz="0" w:space="0" w:color="auto"/>
                <w:right w:val="none" w:sz="0" w:space="0" w:color="auto"/>
              </w:divBdr>
              <w:divsChild>
                <w:div w:id="906653431">
                  <w:marLeft w:val="0"/>
                  <w:marRight w:val="0"/>
                  <w:marTop w:val="0"/>
                  <w:marBottom w:val="0"/>
                  <w:divBdr>
                    <w:top w:val="none" w:sz="0" w:space="0" w:color="auto"/>
                    <w:left w:val="none" w:sz="0" w:space="0" w:color="auto"/>
                    <w:bottom w:val="none" w:sz="0" w:space="0" w:color="auto"/>
                    <w:right w:val="none" w:sz="0" w:space="0" w:color="auto"/>
                  </w:divBdr>
                  <w:divsChild>
                    <w:div w:id="765271220">
                      <w:marLeft w:val="0"/>
                      <w:marRight w:val="0"/>
                      <w:marTop w:val="0"/>
                      <w:marBottom w:val="0"/>
                      <w:divBdr>
                        <w:top w:val="none" w:sz="0" w:space="0" w:color="auto"/>
                        <w:left w:val="none" w:sz="0" w:space="0" w:color="auto"/>
                        <w:bottom w:val="none" w:sz="0" w:space="0" w:color="auto"/>
                        <w:right w:val="none" w:sz="0" w:space="0" w:color="auto"/>
                      </w:divBdr>
                      <w:divsChild>
                        <w:div w:id="890459547">
                          <w:marLeft w:val="0"/>
                          <w:marRight w:val="0"/>
                          <w:marTop w:val="0"/>
                          <w:marBottom w:val="0"/>
                          <w:divBdr>
                            <w:top w:val="none" w:sz="0" w:space="0" w:color="auto"/>
                            <w:left w:val="none" w:sz="0" w:space="0" w:color="auto"/>
                            <w:bottom w:val="none" w:sz="0" w:space="0" w:color="auto"/>
                            <w:right w:val="none" w:sz="0" w:space="0" w:color="auto"/>
                          </w:divBdr>
                          <w:divsChild>
                            <w:div w:id="135227136">
                              <w:marLeft w:val="0"/>
                              <w:marRight w:val="0"/>
                              <w:marTop w:val="0"/>
                              <w:marBottom w:val="0"/>
                              <w:divBdr>
                                <w:top w:val="none" w:sz="0" w:space="0" w:color="auto"/>
                                <w:left w:val="none" w:sz="0" w:space="0" w:color="auto"/>
                                <w:bottom w:val="none" w:sz="0" w:space="0" w:color="auto"/>
                                <w:right w:val="none" w:sz="0" w:space="0" w:color="auto"/>
                              </w:divBdr>
                              <w:divsChild>
                                <w:div w:id="1677420481">
                                  <w:marLeft w:val="0"/>
                                  <w:marRight w:val="0"/>
                                  <w:marTop w:val="0"/>
                                  <w:marBottom w:val="0"/>
                                  <w:divBdr>
                                    <w:top w:val="none" w:sz="0" w:space="0" w:color="auto"/>
                                    <w:left w:val="none" w:sz="0" w:space="0" w:color="auto"/>
                                    <w:bottom w:val="none" w:sz="0" w:space="0" w:color="auto"/>
                                    <w:right w:val="none" w:sz="0" w:space="0" w:color="auto"/>
                                  </w:divBdr>
                                  <w:divsChild>
                                    <w:div w:id="1735860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390344">
                              <w:marLeft w:val="0"/>
                              <w:marRight w:val="0"/>
                              <w:marTop w:val="0"/>
                              <w:marBottom w:val="0"/>
                              <w:divBdr>
                                <w:top w:val="none" w:sz="0" w:space="0" w:color="auto"/>
                                <w:left w:val="none" w:sz="0" w:space="0" w:color="auto"/>
                                <w:bottom w:val="none" w:sz="0" w:space="0" w:color="auto"/>
                                <w:right w:val="none" w:sz="0" w:space="0" w:color="auto"/>
                              </w:divBdr>
                              <w:divsChild>
                                <w:div w:id="192882847">
                                  <w:marLeft w:val="0"/>
                                  <w:marRight w:val="0"/>
                                  <w:marTop w:val="0"/>
                                  <w:marBottom w:val="0"/>
                                  <w:divBdr>
                                    <w:top w:val="none" w:sz="0" w:space="0" w:color="auto"/>
                                    <w:left w:val="none" w:sz="0" w:space="0" w:color="auto"/>
                                    <w:bottom w:val="none" w:sz="0" w:space="0" w:color="auto"/>
                                    <w:right w:val="none" w:sz="0" w:space="0" w:color="auto"/>
                                  </w:divBdr>
                                </w:div>
                                <w:div w:id="1614243258">
                                  <w:marLeft w:val="0"/>
                                  <w:marRight w:val="0"/>
                                  <w:marTop w:val="0"/>
                                  <w:marBottom w:val="0"/>
                                  <w:divBdr>
                                    <w:top w:val="none" w:sz="0" w:space="0" w:color="auto"/>
                                    <w:left w:val="none" w:sz="0" w:space="0" w:color="auto"/>
                                    <w:bottom w:val="none" w:sz="0" w:space="0" w:color="auto"/>
                                    <w:right w:val="none" w:sz="0" w:space="0" w:color="auto"/>
                                  </w:divBdr>
                                </w:div>
                              </w:divsChild>
                            </w:div>
                            <w:div w:id="2140799561">
                              <w:marLeft w:val="0"/>
                              <w:marRight w:val="0"/>
                              <w:marTop w:val="0"/>
                              <w:marBottom w:val="0"/>
                              <w:divBdr>
                                <w:top w:val="none" w:sz="0" w:space="0" w:color="auto"/>
                                <w:left w:val="none" w:sz="0" w:space="0" w:color="auto"/>
                                <w:bottom w:val="none" w:sz="0" w:space="0" w:color="auto"/>
                                <w:right w:val="none" w:sz="0" w:space="0" w:color="auto"/>
                              </w:divBdr>
                              <w:divsChild>
                                <w:div w:id="657417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0110520">
      <w:bodyDiv w:val="1"/>
      <w:marLeft w:val="0"/>
      <w:marRight w:val="0"/>
      <w:marTop w:val="0"/>
      <w:marBottom w:val="0"/>
      <w:divBdr>
        <w:top w:val="none" w:sz="0" w:space="0" w:color="auto"/>
        <w:left w:val="none" w:sz="0" w:space="0" w:color="auto"/>
        <w:bottom w:val="none" w:sz="0" w:space="0" w:color="auto"/>
        <w:right w:val="none" w:sz="0" w:space="0" w:color="auto"/>
      </w:divBdr>
      <w:divsChild>
        <w:div w:id="468014020">
          <w:marLeft w:val="0"/>
          <w:marRight w:val="0"/>
          <w:marTop w:val="0"/>
          <w:marBottom w:val="0"/>
          <w:divBdr>
            <w:top w:val="none" w:sz="0" w:space="0" w:color="auto"/>
            <w:left w:val="none" w:sz="0" w:space="0" w:color="auto"/>
            <w:bottom w:val="none" w:sz="0" w:space="0" w:color="auto"/>
            <w:right w:val="none" w:sz="0" w:space="0" w:color="auto"/>
          </w:divBdr>
        </w:div>
        <w:div w:id="950556412">
          <w:marLeft w:val="0"/>
          <w:marRight w:val="0"/>
          <w:marTop w:val="0"/>
          <w:marBottom w:val="0"/>
          <w:divBdr>
            <w:top w:val="none" w:sz="0" w:space="0" w:color="auto"/>
            <w:left w:val="none" w:sz="0" w:space="0" w:color="auto"/>
            <w:bottom w:val="none" w:sz="0" w:space="0" w:color="auto"/>
            <w:right w:val="none" w:sz="0" w:space="0" w:color="auto"/>
          </w:divBdr>
        </w:div>
      </w:divsChild>
    </w:div>
    <w:div w:id="372198115">
      <w:bodyDiv w:val="1"/>
      <w:marLeft w:val="0"/>
      <w:marRight w:val="0"/>
      <w:marTop w:val="0"/>
      <w:marBottom w:val="0"/>
      <w:divBdr>
        <w:top w:val="none" w:sz="0" w:space="0" w:color="auto"/>
        <w:left w:val="none" w:sz="0" w:space="0" w:color="auto"/>
        <w:bottom w:val="none" w:sz="0" w:space="0" w:color="auto"/>
        <w:right w:val="none" w:sz="0" w:space="0" w:color="auto"/>
      </w:divBdr>
      <w:divsChild>
        <w:div w:id="921640949">
          <w:marLeft w:val="0"/>
          <w:marRight w:val="0"/>
          <w:marTop w:val="0"/>
          <w:marBottom w:val="0"/>
          <w:divBdr>
            <w:top w:val="none" w:sz="0" w:space="0" w:color="auto"/>
            <w:left w:val="none" w:sz="0" w:space="0" w:color="auto"/>
            <w:bottom w:val="none" w:sz="0" w:space="0" w:color="auto"/>
            <w:right w:val="none" w:sz="0" w:space="0" w:color="auto"/>
          </w:divBdr>
          <w:divsChild>
            <w:div w:id="440105684">
              <w:marLeft w:val="0"/>
              <w:marRight w:val="0"/>
              <w:marTop w:val="0"/>
              <w:marBottom w:val="0"/>
              <w:divBdr>
                <w:top w:val="none" w:sz="0" w:space="0" w:color="auto"/>
                <w:left w:val="none" w:sz="0" w:space="0" w:color="auto"/>
                <w:bottom w:val="none" w:sz="0" w:space="0" w:color="auto"/>
                <w:right w:val="none" w:sz="0" w:space="0" w:color="auto"/>
              </w:divBdr>
              <w:divsChild>
                <w:div w:id="2053770889">
                  <w:marLeft w:val="3096"/>
                  <w:marRight w:val="0"/>
                  <w:marTop w:val="0"/>
                  <w:marBottom w:val="0"/>
                  <w:divBdr>
                    <w:top w:val="none" w:sz="0" w:space="0" w:color="auto"/>
                    <w:left w:val="none" w:sz="0" w:space="0" w:color="auto"/>
                    <w:bottom w:val="none" w:sz="0" w:space="0" w:color="auto"/>
                    <w:right w:val="none" w:sz="0" w:space="0" w:color="auto"/>
                  </w:divBdr>
                  <w:divsChild>
                    <w:div w:id="1530725166">
                      <w:marLeft w:val="0"/>
                      <w:marRight w:val="0"/>
                      <w:marTop w:val="0"/>
                      <w:marBottom w:val="240"/>
                      <w:divBdr>
                        <w:top w:val="none" w:sz="0" w:space="0" w:color="auto"/>
                        <w:left w:val="none" w:sz="0" w:space="0" w:color="auto"/>
                        <w:bottom w:val="none" w:sz="0" w:space="0" w:color="auto"/>
                        <w:right w:val="none" w:sz="0" w:space="0" w:color="auto"/>
                      </w:divBdr>
                      <w:divsChild>
                        <w:div w:id="103226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4477200">
      <w:bodyDiv w:val="1"/>
      <w:marLeft w:val="0"/>
      <w:marRight w:val="0"/>
      <w:marTop w:val="0"/>
      <w:marBottom w:val="0"/>
      <w:divBdr>
        <w:top w:val="none" w:sz="0" w:space="0" w:color="auto"/>
        <w:left w:val="none" w:sz="0" w:space="0" w:color="auto"/>
        <w:bottom w:val="none" w:sz="0" w:space="0" w:color="auto"/>
        <w:right w:val="none" w:sz="0" w:space="0" w:color="auto"/>
      </w:divBdr>
    </w:div>
    <w:div w:id="413285391">
      <w:bodyDiv w:val="1"/>
      <w:marLeft w:val="0"/>
      <w:marRight w:val="0"/>
      <w:marTop w:val="0"/>
      <w:marBottom w:val="0"/>
      <w:divBdr>
        <w:top w:val="none" w:sz="0" w:space="0" w:color="auto"/>
        <w:left w:val="none" w:sz="0" w:space="0" w:color="auto"/>
        <w:bottom w:val="none" w:sz="0" w:space="0" w:color="auto"/>
        <w:right w:val="none" w:sz="0" w:space="0" w:color="auto"/>
      </w:divBdr>
    </w:div>
    <w:div w:id="418019418">
      <w:bodyDiv w:val="1"/>
      <w:marLeft w:val="0"/>
      <w:marRight w:val="0"/>
      <w:marTop w:val="0"/>
      <w:marBottom w:val="0"/>
      <w:divBdr>
        <w:top w:val="none" w:sz="0" w:space="0" w:color="auto"/>
        <w:left w:val="none" w:sz="0" w:space="0" w:color="auto"/>
        <w:bottom w:val="none" w:sz="0" w:space="0" w:color="auto"/>
        <w:right w:val="none" w:sz="0" w:space="0" w:color="auto"/>
      </w:divBdr>
      <w:divsChild>
        <w:div w:id="1653438233">
          <w:marLeft w:val="0"/>
          <w:marRight w:val="0"/>
          <w:marTop w:val="0"/>
          <w:marBottom w:val="0"/>
          <w:divBdr>
            <w:top w:val="none" w:sz="0" w:space="0" w:color="auto"/>
            <w:left w:val="none" w:sz="0" w:space="0" w:color="auto"/>
            <w:bottom w:val="none" w:sz="0" w:space="0" w:color="auto"/>
            <w:right w:val="none" w:sz="0" w:space="0" w:color="auto"/>
          </w:divBdr>
          <w:divsChild>
            <w:div w:id="92846690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22991131">
      <w:bodyDiv w:val="1"/>
      <w:marLeft w:val="0"/>
      <w:marRight w:val="0"/>
      <w:marTop w:val="0"/>
      <w:marBottom w:val="0"/>
      <w:divBdr>
        <w:top w:val="none" w:sz="0" w:space="0" w:color="auto"/>
        <w:left w:val="none" w:sz="0" w:space="0" w:color="auto"/>
        <w:bottom w:val="none" w:sz="0" w:space="0" w:color="auto"/>
        <w:right w:val="none" w:sz="0" w:space="0" w:color="auto"/>
      </w:divBdr>
      <w:divsChild>
        <w:div w:id="1105615592">
          <w:marLeft w:val="0"/>
          <w:marRight w:val="0"/>
          <w:marTop w:val="0"/>
          <w:marBottom w:val="0"/>
          <w:divBdr>
            <w:top w:val="none" w:sz="0" w:space="0" w:color="auto"/>
            <w:left w:val="none" w:sz="0" w:space="0" w:color="auto"/>
            <w:bottom w:val="none" w:sz="0" w:space="0" w:color="auto"/>
            <w:right w:val="none" w:sz="0" w:space="0" w:color="auto"/>
          </w:divBdr>
          <w:divsChild>
            <w:div w:id="438644918">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44740545">
      <w:bodyDiv w:val="1"/>
      <w:marLeft w:val="0"/>
      <w:marRight w:val="0"/>
      <w:marTop w:val="0"/>
      <w:marBottom w:val="0"/>
      <w:divBdr>
        <w:top w:val="none" w:sz="0" w:space="0" w:color="auto"/>
        <w:left w:val="none" w:sz="0" w:space="0" w:color="auto"/>
        <w:bottom w:val="none" w:sz="0" w:space="0" w:color="auto"/>
        <w:right w:val="none" w:sz="0" w:space="0" w:color="auto"/>
      </w:divBdr>
      <w:divsChild>
        <w:div w:id="2093622412">
          <w:marLeft w:val="0"/>
          <w:marRight w:val="0"/>
          <w:marTop w:val="0"/>
          <w:marBottom w:val="0"/>
          <w:divBdr>
            <w:top w:val="none" w:sz="0" w:space="0" w:color="auto"/>
            <w:left w:val="none" w:sz="0" w:space="0" w:color="auto"/>
            <w:bottom w:val="none" w:sz="0" w:space="0" w:color="auto"/>
            <w:right w:val="none" w:sz="0" w:space="0" w:color="auto"/>
          </w:divBdr>
          <w:divsChild>
            <w:div w:id="1323007959">
              <w:marLeft w:val="0"/>
              <w:marRight w:val="0"/>
              <w:marTop w:val="0"/>
              <w:marBottom w:val="0"/>
              <w:divBdr>
                <w:top w:val="none" w:sz="0" w:space="0" w:color="auto"/>
                <w:left w:val="none" w:sz="0" w:space="0" w:color="auto"/>
                <w:bottom w:val="none" w:sz="0" w:space="0" w:color="auto"/>
                <w:right w:val="none" w:sz="0" w:space="0" w:color="auto"/>
              </w:divBdr>
              <w:divsChild>
                <w:div w:id="1956330495">
                  <w:marLeft w:val="3096"/>
                  <w:marRight w:val="0"/>
                  <w:marTop w:val="0"/>
                  <w:marBottom w:val="0"/>
                  <w:divBdr>
                    <w:top w:val="none" w:sz="0" w:space="0" w:color="auto"/>
                    <w:left w:val="none" w:sz="0" w:space="0" w:color="auto"/>
                    <w:bottom w:val="none" w:sz="0" w:space="0" w:color="auto"/>
                    <w:right w:val="none" w:sz="0" w:space="0" w:color="auto"/>
                  </w:divBdr>
                  <w:divsChild>
                    <w:div w:id="347491183">
                      <w:marLeft w:val="0"/>
                      <w:marRight w:val="0"/>
                      <w:marTop w:val="0"/>
                      <w:marBottom w:val="240"/>
                      <w:divBdr>
                        <w:top w:val="none" w:sz="0" w:space="0" w:color="auto"/>
                        <w:left w:val="none" w:sz="0" w:space="0" w:color="auto"/>
                        <w:bottom w:val="none" w:sz="0" w:space="0" w:color="auto"/>
                        <w:right w:val="none" w:sz="0" w:space="0" w:color="auto"/>
                      </w:divBdr>
                      <w:divsChild>
                        <w:div w:id="30127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932812">
      <w:bodyDiv w:val="1"/>
      <w:marLeft w:val="0"/>
      <w:marRight w:val="0"/>
      <w:marTop w:val="0"/>
      <w:marBottom w:val="0"/>
      <w:divBdr>
        <w:top w:val="none" w:sz="0" w:space="0" w:color="auto"/>
        <w:left w:val="none" w:sz="0" w:space="0" w:color="auto"/>
        <w:bottom w:val="none" w:sz="0" w:space="0" w:color="auto"/>
        <w:right w:val="none" w:sz="0" w:space="0" w:color="auto"/>
      </w:divBdr>
      <w:divsChild>
        <w:div w:id="558367655">
          <w:marLeft w:val="0"/>
          <w:marRight w:val="0"/>
          <w:marTop w:val="0"/>
          <w:marBottom w:val="0"/>
          <w:divBdr>
            <w:top w:val="none" w:sz="0" w:space="0" w:color="auto"/>
            <w:left w:val="none" w:sz="0" w:space="0" w:color="auto"/>
            <w:bottom w:val="none" w:sz="0" w:space="0" w:color="auto"/>
            <w:right w:val="none" w:sz="0" w:space="0" w:color="auto"/>
          </w:divBdr>
          <w:divsChild>
            <w:div w:id="770122578">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500464410">
      <w:bodyDiv w:val="1"/>
      <w:marLeft w:val="0"/>
      <w:marRight w:val="0"/>
      <w:marTop w:val="0"/>
      <w:marBottom w:val="0"/>
      <w:divBdr>
        <w:top w:val="none" w:sz="0" w:space="0" w:color="auto"/>
        <w:left w:val="none" w:sz="0" w:space="0" w:color="auto"/>
        <w:bottom w:val="none" w:sz="0" w:space="0" w:color="auto"/>
        <w:right w:val="none" w:sz="0" w:space="0" w:color="auto"/>
      </w:divBdr>
      <w:divsChild>
        <w:div w:id="774208485">
          <w:marLeft w:val="0"/>
          <w:marRight w:val="0"/>
          <w:marTop w:val="0"/>
          <w:marBottom w:val="0"/>
          <w:divBdr>
            <w:top w:val="none" w:sz="0" w:space="0" w:color="auto"/>
            <w:left w:val="none" w:sz="0" w:space="0" w:color="auto"/>
            <w:bottom w:val="none" w:sz="0" w:space="0" w:color="auto"/>
            <w:right w:val="none" w:sz="0" w:space="0" w:color="auto"/>
          </w:divBdr>
          <w:divsChild>
            <w:div w:id="1215435435">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500775409">
      <w:bodyDiv w:val="1"/>
      <w:marLeft w:val="0"/>
      <w:marRight w:val="0"/>
      <w:marTop w:val="0"/>
      <w:marBottom w:val="0"/>
      <w:divBdr>
        <w:top w:val="none" w:sz="0" w:space="0" w:color="auto"/>
        <w:left w:val="none" w:sz="0" w:space="0" w:color="auto"/>
        <w:bottom w:val="none" w:sz="0" w:space="0" w:color="auto"/>
        <w:right w:val="none" w:sz="0" w:space="0" w:color="auto"/>
      </w:divBdr>
    </w:div>
    <w:div w:id="608700581">
      <w:bodyDiv w:val="1"/>
      <w:marLeft w:val="0"/>
      <w:marRight w:val="0"/>
      <w:marTop w:val="0"/>
      <w:marBottom w:val="0"/>
      <w:divBdr>
        <w:top w:val="none" w:sz="0" w:space="0" w:color="auto"/>
        <w:left w:val="none" w:sz="0" w:space="0" w:color="auto"/>
        <w:bottom w:val="none" w:sz="0" w:space="0" w:color="auto"/>
        <w:right w:val="none" w:sz="0" w:space="0" w:color="auto"/>
      </w:divBdr>
      <w:divsChild>
        <w:div w:id="2125464787">
          <w:marLeft w:val="0"/>
          <w:marRight w:val="0"/>
          <w:marTop w:val="0"/>
          <w:marBottom w:val="0"/>
          <w:divBdr>
            <w:top w:val="none" w:sz="0" w:space="0" w:color="auto"/>
            <w:left w:val="none" w:sz="0" w:space="0" w:color="auto"/>
            <w:bottom w:val="none" w:sz="0" w:space="0" w:color="auto"/>
            <w:right w:val="none" w:sz="0" w:space="0" w:color="auto"/>
          </w:divBdr>
          <w:divsChild>
            <w:div w:id="1601142446">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17568768">
      <w:bodyDiv w:val="1"/>
      <w:marLeft w:val="0"/>
      <w:marRight w:val="0"/>
      <w:marTop w:val="0"/>
      <w:marBottom w:val="0"/>
      <w:divBdr>
        <w:top w:val="none" w:sz="0" w:space="0" w:color="auto"/>
        <w:left w:val="none" w:sz="0" w:space="0" w:color="auto"/>
        <w:bottom w:val="none" w:sz="0" w:space="0" w:color="auto"/>
        <w:right w:val="none" w:sz="0" w:space="0" w:color="auto"/>
      </w:divBdr>
    </w:div>
    <w:div w:id="626081013">
      <w:bodyDiv w:val="1"/>
      <w:marLeft w:val="0"/>
      <w:marRight w:val="0"/>
      <w:marTop w:val="0"/>
      <w:marBottom w:val="0"/>
      <w:divBdr>
        <w:top w:val="none" w:sz="0" w:space="0" w:color="auto"/>
        <w:left w:val="none" w:sz="0" w:space="0" w:color="auto"/>
        <w:bottom w:val="none" w:sz="0" w:space="0" w:color="auto"/>
        <w:right w:val="none" w:sz="0" w:space="0" w:color="auto"/>
      </w:divBdr>
      <w:divsChild>
        <w:div w:id="1524051492">
          <w:marLeft w:val="0"/>
          <w:marRight w:val="0"/>
          <w:marTop w:val="0"/>
          <w:marBottom w:val="0"/>
          <w:divBdr>
            <w:top w:val="none" w:sz="0" w:space="0" w:color="auto"/>
            <w:left w:val="none" w:sz="0" w:space="0" w:color="auto"/>
            <w:bottom w:val="none" w:sz="0" w:space="0" w:color="auto"/>
            <w:right w:val="none" w:sz="0" w:space="0" w:color="auto"/>
          </w:divBdr>
          <w:divsChild>
            <w:div w:id="1181433606">
              <w:marLeft w:val="0"/>
              <w:marRight w:val="0"/>
              <w:marTop w:val="0"/>
              <w:marBottom w:val="0"/>
              <w:divBdr>
                <w:top w:val="none" w:sz="0" w:space="0" w:color="auto"/>
                <w:left w:val="none" w:sz="0" w:space="0" w:color="auto"/>
                <w:bottom w:val="none" w:sz="0" w:space="0" w:color="auto"/>
                <w:right w:val="none" w:sz="0" w:space="0" w:color="auto"/>
              </w:divBdr>
              <w:divsChild>
                <w:div w:id="557864718">
                  <w:marLeft w:val="3096"/>
                  <w:marRight w:val="0"/>
                  <w:marTop w:val="0"/>
                  <w:marBottom w:val="0"/>
                  <w:divBdr>
                    <w:top w:val="none" w:sz="0" w:space="0" w:color="auto"/>
                    <w:left w:val="none" w:sz="0" w:space="0" w:color="auto"/>
                    <w:bottom w:val="none" w:sz="0" w:space="0" w:color="auto"/>
                    <w:right w:val="none" w:sz="0" w:space="0" w:color="auto"/>
                  </w:divBdr>
                  <w:divsChild>
                    <w:div w:id="1930846012">
                      <w:marLeft w:val="0"/>
                      <w:marRight w:val="0"/>
                      <w:marTop w:val="0"/>
                      <w:marBottom w:val="240"/>
                      <w:divBdr>
                        <w:top w:val="none" w:sz="0" w:space="0" w:color="auto"/>
                        <w:left w:val="none" w:sz="0" w:space="0" w:color="auto"/>
                        <w:bottom w:val="none" w:sz="0" w:space="0" w:color="auto"/>
                        <w:right w:val="none" w:sz="0" w:space="0" w:color="auto"/>
                      </w:divBdr>
                      <w:divsChild>
                        <w:div w:id="212507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4311090">
      <w:bodyDiv w:val="1"/>
      <w:marLeft w:val="0"/>
      <w:marRight w:val="0"/>
      <w:marTop w:val="0"/>
      <w:marBottom w:val="0"/>
      <w:divBdr>
        <w:top w:val="none" w:sz="0" w:space="0" w:color="auto"/>
        <w:left w:val="none" w:sz="0" w:space="0" w:color="auto"/>
        <w:bottom w:val="none" w:sz="0" w:space="0" w:color="auto"/>
        <w:right w:val="none" w:sz="0" w:space="0" w:color="auto"/>
      </w:divBdr>
      <w:divsChild>
        <w:div w:id="1562325757">
          <w:marLeft w:val="0"/>
          <w:marRight w:val="0"/>
          <w:marTop w:val="0"/>
          <w:marBottom w:val="0"/>
          <w:divBdr>
            <w:top w:val="none" w:sz="0" w:space="0" w:color="auto"/>
            <w:left w:val="none" w:sz="0" w:space="0" w:color="auto"/>
            <w:bottom w:val="none" w:sz="0" w:space="0" w:color="auto"/>
            <w:right w:val="none" w:sz="0" w:space="0" w:color="auto"/>
          </w:divBdr>
          <w:divsChild>
            <w:div w:id="133156438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77655667">
      <w:bodyDiv w:val="1"/>
      <w:marLeft w:val="0"/>
      <w:marRight w:val="0"/>
      <w:marTop w:val="0"/>
      <w:marBottom w:val="0"/>
      <w:divBdr>
        <w:top w:val="none" w:sz="0" w:space="0" w:color="auto"/>
        <w:left w:val="none" w:sz="0" w:space="0" w:color="auto"/>
        <w:bottom w:val="none" w:sz="0" w:space="0" w:color="auto"/>
        <w:right w:val="none" w:sz="0" w:space="0" w:color="auto"/>
      </w:divBdr>
      <w:divsChild>
        <w:div w:id="275526837">
          <w:marLeft w:val="0"/>
          <w:marRight w:val="0"/>
          <w:marTop w:val="0"/>
          <w:marBottom w:val="0"/>
          <w:divBdr>
            <w:top w:val="none" w:sz="0" w:space="0" w:color="auto"/>
            <w:left w:val="none" w:sz="0" w:space="0" w:color="auto"/>
            <w:bottom w:val="none" w:sz="0" w:space="0" w:color="auto"/>
            <w:right w:val="none" w:sz="0" w:space="0" w:color="auto"/>
          </w:divBdr>
          <w:divsChild>
            <w:div w:id="601913216">
              <w:marLeft w:val="0"/>
              <w:marRight w:val="0"/>
              <w:marTop w:val="0"/>
              <w:marBottom w:val="0"/>
              <w:divBdr>
                <w:top w:val="none" w:sz="0" w:space="0" w:color="auto"/>
                <w:left w:val="none" w:sz="0" w:space="0" w:color="auto"/>
                <w:bottom w:val="none" w:sz="0" w:space="0" w:color="auto"/>
                <w:right w:val="none" w:sz="0" w:space="0" w:color="auto"/>
              </w:divBdr>
              <w:divsChild>
                <w:div w:id="933981249">
                  <w:marLeft w:val="3096"/>
                  <w:marRight w:val="0"/>
                  <w:marTop w:val="0"/>
                  <w:marBottom w:val="0"/>
                  <w:divBdr>
                    <w:top w:val="none" w:sz="0" w:space="0" w:color="auto"/>
                    <w:left w:val="none" w:sz="0" w:space="0" w:color="auto"/>
                    <w:bottom w:val="none" w:sz="0" w:space="0" w:color="auto"/>
                    <w:right w:val="none" w:sz="0" w:space="0" w:color="auto"/>
                  </w:divBdr>
                  <w:divsChild>
                    <w:div w:id="1339507635">
                      <w:marLeft w:val="0"/>
                      <w:marRight w:val="0"/>
                      <w:marTop w:val="0"/>
                      <w:marBottom w:val="240"/>
                      <w:divBdr>
                        <w:top w:val="none" w:sz="0" w:space="0" w:color="auto"/>
                        <w:left w:val="none" w:sz="0" w:space="0" w:color="auto"/>
                        <w:bottom w:val="none" w:sz="0" w:space="0" w:color="auto"/>
                        <w:right w:val="none" w:sz="0" w:space="0" w:color="auto"/>
                      </w:divBdr>
                      <w:divsChild>
                        <w:div w:id="162103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5326210">
      <w:bodyDiv w:val="1"/>
      <w:marLeft w:val="0"/>
      <w:marRight w:val="0"/>
      <w:marTop w:val="0"/>
      <w:marBottom w:val="0"/>
      <w:divBdr>
        <w:top w:val="none" w:sz="0" w:space="0" w:color="auto"/>
        <w:left w:val="none" w:sz="0" w:space="0" w:color="auto"/>
        <w:bottom w:val="none" w:sz="0" w:space="0" w:color="auto"/>
        <w:right w:val="none" w:sz="0" w:space="0" w:color="auto"/>
      </w:divBdr>
    </w:div>
    <w:div w:id="696858158">
      <w:bodyDiv w:val="1"/>
      <w:marLeft w:val="0"/>
      <w:marRight w:val="0"/>
      <w:marTop w:val="0"/>
      <w:marBottom w:val="0"/>
      <w:divBdr>
        <w:top w:val="none" w:sz="0" w:space="0" w:color="auto"/>
        <w:left w:val="none" w:sz="0" w:space="0" w:color="auto"/>
        <w:bottom w:val="none" w:sz="0" w:space="0" w:color="auto"/>
        <w:right w:val="none" w:sz="0" w:space="0" w:color="auto"/>
      </w:divBdr>
      <w:divsChild>
        <w:div w:id="233010140">
          <w:marLeft w:val="274"/>
          <w:marRight w:val="0"/>
          <w:marTop w:val="120"/>
          <w:marBottom w:val="0"/>
          <w:divBdr>
            <w:top w:val="none" w:sz="0" w:space="0" w:color="auto"/>
            <w:left w:val="none" w:sz="0" w:space="0" w:color="auto"/>
            <w:bottom w:val="none" w:sz="0" w:space="0" w:color="auto"/>
            <w:right w:val="none" w:sz="0" w:space="0" w:color="auto"/>
          </w:divBdr>
        </w:div>
        <w:div w:id="507868336">
          <w:marLeft w:val="274"/>
          <w:marRight w:val="0"/>
          <w:marTop w:val="120"/>
          <w:marBottom w:val="0"/>
          <w:divBdr>
            <w:top w:val="none" w:sz="0" w:space="0" w:color="auto"/>
            <w:left w:val="none" w:sz="0" w:space="0" w:color="auto"/>
            <w:bottom w:val="none" w:sz="0" w:space="0" w:color="auto"/>
            <w:right w:val="none" w:sz="0" w:space="0" w:color="auto"/>
          </w:divBdr>
        </w:div>
        <w:div w:id="1255014809">
          <w:marLeft w:val="274"/>
          <w:marRight w:val="0"/>
          <w:marTop w:val="120"/>
          <w:marBottom w:val="0"/>
          <w:divBdr>
            <w:top w:val="none" w:sz="0" w:space="0" w:color="auto"/>
            <w:left w:val="none" w:sz="0" w:space="0" w:color="auto"/>
            <w:bottom w:val="none" w:sz="0" w:space="0" w:color="auto"/>
            <w:right w:val="none" w:sz="0" w:space="0" w:color="auto"/>
          </w:divBdr>
        </w:div>
      </w:divsChild>
    </w:div>
    <w:div w:id="698430613">
      <w:bodyDiv w:val="1"/>
      <w:marLeft w:val="0"/>
      <w:marRight w:val="0"/>
      <w:marTop w:val="0"/>
      <w:marBottom w:val="0"/>
      <w:divBdr>
        <w:top w:val="none" w:sz="0" w:space="0" w:color="auto"/>
        <w:left w:val="none" w:sz="0" w:space="0" w:color="auto"/>
        <w:bottom w:val="none" w:sz="0" w:space="0" w:color="auto"/>
        <w:right w:val="none" w:sz="0" w:space="0" w:color="auto"/>
      </w:divBdr>
    </w:div>
    <w:div w:id="700474522">
      <w:bodyDiv w:val="1"/>
      <w:marLeft w:val="0"/>
      <w:marRight w:val="0"/>
      <w:marTop w:val="0"/>
      <w:marBottom w:val="0"/>
      <w:divBdr>
        <w:top w:val="none" w:sz="0" w:space="0" w:color="auto"/>
        <w:left w:val="none" w:sz="0" w:space="0" w:color="auto"/>
        <w:bottom w:val="none" w:sz="0" w:space="0" w:color="auto"/>
        <w:right w:val="none" w:sz="0" w:space="0" w:color="auto"/>
      </w:divBdr>
    </w:div>
    <w:div w:id="704986364">
      <w:bodyDiv w:val="1"/>
      <w:marLeft w:val="0"/>
      <w:marRight w:val="0"/>
      <w:marTop w:val="0"/>
      <w:marBottom w:val="0"/>
      <w:divBdr>
        <w:top w:val="none" w:sz="0" w:space="0" w:color="auto"/>
        <w:left w:val="none" w:sz="0" w:space="0" w:color="auto"/>
        <w:bottom w:val="none" w:sz="0" w:space="0" w:color="auto"/>
        <w:right w:val="none" w:sz="0" w:space="0" w:color="auto"/>
      </w:divBdr>
    </w:div>
    <w:div w:id="721830557">
      <w:bodyDiv w:val="1"/>
      <w:marLeft w:val="0"/>
      <w:marRight w:val="0"/>
      <w:marTop w:val="0"/>
      <w:marBottom w:val="0"/>
      <w:divBdr>
        <w:top w:val="none" w:sz="0" w:space="0" w:color="auto"/>
        <w:left w:val="none" w:sz="0" w:space="0" w:color="auto"/>
        <w:bottom w:val="none" w:sz="0" w:space="0" w:color="auto"/>
        <w:right w:val="none" w:sz="0" w:space="0" w:color="auto"/>
      </w:divBdr>
      <w:divsChild>
        <w:div w:id="432366140">
          <w:marLeft w:val="0"/>
          <w:marRight w:val="0"/>
          <w:marTop w:val="0"/>
          <w:marBottom w:val="0"/>
          <w:divBdr>
            <w:top w:val="none" w:sz="0" w:space="0" w:color="auto"/>
            <w:left w:val="none" w:sz="0" w:space="0" w:color="auto"/>
            <w:bottom w:val="none" w:sz="0" w:space="0" w:color="auto"/>
            <w:right w:val="none" w:sz="0" w:space="0" w:color="auto"/>
          </w:divBdr>
          <w:divsChild>
            <w:div w:id="103804287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724107702">
      <w:bodyDiv w:val="1"/>
      <w:marLeft w:val="0"/>
      <w:marRight w:val="0"/>
      <w:marTop w:val="0"/>
      <w:marBottom w:val="0"/>
      <w:divBdr>
        <w:top w:val="none" w:sz="0" w:space="0" w:color="auto"/>
        <w:left w:val="none" w:sz="0" w:space="0" w:color="auto"/>
        <w:bottom w:val="none" w:sz="0" w:space="0" w:color="auto"/>
        <w:right w:val="none" w:sz="0" w:space="0" w:color="auto"/>
      </w:divBdr>
      <w:divsChild>
        <w:div w:id="617106945">
          <w:marLeft w:val="0"/>
          <w:marRight w:val="0"/>
          <w:marTop w:val="0"/>
          <w:marBottom w:val="0"/>
          <w:divBdr>
            <w:top w:val="none" w:sz="0" w:space="0" w:color="auto"/>
            <w:left w:val="none" w:sz="0" w:space="0" w:color="auto"/>
            <w:bottom w:val="none" w:sz="0" w:space="0" w:color="auto"/>
            <w:right w:val="none" w:sz="0" w:space="0" w:color="auto"/>
          </w:divBdr>
          <w:divsChild>
            <w:div w:id="677773760">
              <w:marLeft w:val="0"/>
              <w:marRight w:val="0"/>
              <w:marTop w:val="0"/>
              <w:marBottom w:val="0"/>
              <w:divBdr>
                <w:top w:val="none" w:sz="0" w:space="0" w:color="auto"/>
                <w:left w:val="none" w:sz="0" w:space="0" w:color="auto"/>
                <w:bottom w:val="none" w:sz="0" w:space="0" w:color="auto"/>
                <w:right w:val="none" w:sz="0" w:space="0" w:color="auto"/>
              </w:divBdr>
              <w:divsChild>
                <w:div w:id="382171722">
                  <w:marLeft w:val="3096"/>
                  <w:marRight w:val="0"/>
                  <w:marTop w:val="0"/>
                  <w:marBottom w:val="0"/>
                  <w:divBdr>
                    <w:top w:val="none" w:sz="0" w:space="0" w:color="auto"/>
                    <w:left w:val="none" w:sz="0" w:space="0" w:color="auto"/>
                    <w:bottom w:val="none" w:sz="0" w:space="0" w:color="auto"/>
                    <w:right w:val="none" w:sz="0" w:space="0" w:color="auto"/>
                  </w:divBdr>
                  <w:divsChild>
                    <w:div w:id="961689868">
                      <w:marLeft w:val="0"/>
                      <w:marRight w:val="0"/>
                      <w:marTop w:val="0"/>
                      <w:marBottom w:val="240"/>
                      <w:divBdr>
                        <w:top w:val="none" w:sz="0" w:space="0" w:color="auto"/>
                        <w:left w:val="none" w:sz="0" w:space="0" w:color="auto"/>
                        <w:bottom w:val="none" w:sz="0" w:space="0" w:color="auto"/>
                        <w:right w:val="none" w:sz="0" w:space="0" w:color="auto"/>
                      </w:divBdr>
                      <w:divsChild>
                        <w:div w:id="174086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5072816">
      <w:bodyDiv w:val="1"/>
      <w:marLeft w:val="0"/>
      <w:marRight w:val="0"/>
      <w:marTop w:val="0"/>
      <w:marBottom w:val="0"/>
      <w:divBdr>
        <w:top w:val="none" w:sz="0" w:space="0" w:color="auto"/>
        <w:left w:val="none" w:sz="0" w:space="0" w:color="auto"/>
        <w:bottom w:val="none" w:sz="0" w:space="0" w:color="auto"/>
        <w:right w:val="none" w:sz="0" w:space="0" w:color="auto"/>
      </w:divBdr>
      <w:divsChild>
        <w:div w:id="624584148">
          <w:marLeft w:val="0"/>
          <w:marRight w:val="0"/>
          <w:marTop w:val="0"/>
          <w:marBottom w:val="0"/>
          <w:divBdr>
            <w:top w:val="none" w:sz="0" w:space="0" w:color="auto"/>
            <w:left w:val="none" w:sz="0" w:space="0" w:color="auto"/>
            <w:bottom w:val="none" w:sz="0" w:space="0" w:color="auto"/>
            <w:right w:val="none" w:sz="0" w:space="0" w:color="auto"/>
          </w:divBdr>
          <w:divsChild>
            <w:div w:id="1914198563">
              <w:marLeft w:val="0"/>
              <w:marRight w:val="0"/>
              <w:marTop w:val="0"/>
              <w:marBottom w:val="0"/>
              <w:divBdr>
                <w:top w:val="none" w:sz="0" w:space="0" w:color="auto"/>
                <w:left w:val="none" w:sz="0" w:space="0" w:color="auto"/>
                <w:bottom w:val="none" w:sz="0" w:space="0" w:color="auto"/>
                <w:right w:val="none" w:sz="0" w:space="0" w:color="auto"/>
              </w:divBdr>
              <w:divsChild>
                <w:div w:id="1734813748">
                  <w:marLeft w:val="3096"/>
                  <w:marRight w:val="0"/>
                  <w:marTop w:val="0"/>
                  <w:marBottom w:val="0"/>
                  <w:divBdr>
                    <w:top w:val="none" w:sz="0" w:space="0" w:color="auto"/>
                    <w:left w:val="none" w:sz="0" w:space="0" w:color="auto"/>
                    <w:bottom w:val="none" w:sz="0" w:space="0" w:color="auto"/>
                    <w:right w:val="none" w:sz="0" w:space="0" w:color="auto"/>
                  </w:divBdr>
                  <w:divsChild>
                    <w:div w:id="366610976">
                      <w:marLeft w:val="0"/>
                      <w:marRight w:val="0"/>
                      <w:marTop w:val="0"/>
                      <w:marBottom w:val="240"/>
                      <w:divBdr>
                        <w:top w:val="none" w:sz="0" w:space="0" w:color="auto"/>
                        <w:left w:val="none" w:sz="0" w:space="0" w:color="auto"/>
                        <w:bottom w:val="none" w:sz="0" w:space="0" w:color="auto"/>
                        <w:right w:val="none" w:sz="0" w:space="0" w:color="auto"/>
                      </w:divBdr>
                      <w:divsChild>
                        <w:div w:id="52443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1605249">
      <w:bodyDiv w:val="1"/>
      <w:marLeft w:val="0"/>
      <w:marRight w:val="0"/>
      <w:marTop w:val="0"/>
      <w:marBottom w:val="0"/>
      <w:divBdr>
        <w:top w:val="none" w:sz="0" w:space="0" w:color="auto"/>
        <w:left w:val="none" w:sz="0" w:space="0" w:color="auto"/>
        <w:bottom w:val="none" w:sz="0" w:space="0" w:color="auto"/>
        <w:right w:val="none" w:sz="0" w:space="0" w:color="auto"/>
      </w:divBdr>
      <w:divsChild>
        <w:div w:id="337465247">
          <w:marLeft w:val="0"/>
          <w:marRight w:val="0"/>
          <w:marTop w:val="0"/>
          <w:marBottom w:val="0"/>
          <w:divBdr>
            <w:top w:val="none" w:sz="0" w:space="0" w:color="auto"/>
            <w:left w:val="none" w:sz="0" w:space="0" w:color="auto"/>
            <w:bottom w:val="none" w:sz="0" w:space="0" w:color="auto"/>
            <w:right w:val="none" w:sz="0" w:space="0" w:color="auto"/>
          </w:divBdr>
          <w:divsChild>
            <w:div w:id="263346469">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837233103">
      <w:bodyDiv w:val="1"/>
      <w:marLeft w:val="0"/>
      <w:marRight w:val="0"/>
      <w:marTop w:val="0"/>
      <w:marBottom w:val="0"/>
      <w:divBdr>
        <w:top w:val="none" w:sz="0" w:space="0" w:color="auto"/>
        <w:left w:val="none" w:sz="0" w:space="0" w:color="auto"/>
        <w:bottom w:val="none" w:sz="0" w:space="0" w:color="auto"/>
        <w:right w:val="none" w:sz="0" w:space="0" w:color="auto"/>
      </w:divBdr>
      <w:divsChild>
        <w:div w:id="1455253976">
          <w:marLeft w:val="0"/>
          <w:marRight w:val="0"/>
          <w:marTop w:val="0"/>
          <w:marBottom w:val="0"/>
          <w:divBdr>
            <w:top w:val="none" w:sz="0" w:space="0" w:color="auto"/>
            <w:left w:val="none" w:sz="0" w:space="0" w:color="auto"/>
            <w:bottom w:val="none" w:sz="0" w:space="0" w:color="auto"/>
            <w:right w:val="none" w:sz="0" w:space="0" w:color="auto"/>
          </w:divBdr>
          <w:divsChild>
            <w:div w:id="1398740906">
              <w:marLeft w:val="0"/>
              <w:marRight w:val="0"/>
              <w:marTop w:val="0"/>
              <w:marBottom w:val="0"/>
              <w:divBdr>
                <w:top w:val="none" w:sz="0" w:space="0" w:color="auto"/>
                <w:left w:val="none" w:sz="0" w:space="0" w:color="auto"/>
                <w:bottom w:val="none" w:sz="0" w:space="0" w:color="auto"/>
                <w:right w:val="none" w:sz="0" w:space="0" w:color="auto"/>
              </w:divBdr>
              <w:divsChild>
                <w:div w:id="1034573595">
                  <w:marLeft w:val="3096"/>
                  <w:marRight w:val="0"/>
                  <w:marTop w:val="0"/>
                  <w:marBottom w:val="0"/>
                  <w:divBdr>
                    <w:top w:val="none" w:sz="0" w:space="0" w:color="auto"/>
                    <w:left w:val="none" w:sz="0" w:space="0" w:color="auto"/>
                    <w:bottom w:val="none" w:sz="0" w:space="0" w:color="auto"/>
                    <w:right w:val="none" w:sz="0" w:space="0" w:color="auto"/>
                  </w:divBdr>
                  <w:divsChild>
                    <w:div w:id="832842410">
                      <w:marLeft w:val="0"/>
                      <w:marRight w:val="0"/>
                      <w:marTop w:val="0"/>
                      <w:marBottom w:val="240"/>
                      <w:divBdr>
                        <w:top w:val="none" w:sz="0" w:space="0" w:color="auto"/>
                        <w:left w:val="none" w:sz="0" w:space="0" w:color="auto"/>
                        <w:bottom w:val="none" w:sz="0" w:space="0" w:color="auto"/>
                        <w:right w:val="none" w:sz="0" w:space="0" w:color="auto"/>
                      </w:divBdr>
                      <w:divsChild>
                        <w:div w:id="143401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1041698">
      <w:bodyDiv w:val="1"/>
      <w:marLeft w:val="0"/>
      <w:marRight w:val="0"/>
      <w:marTop w:val="0"/>
      <w:marBottom w:val="0"/>
      <w:divBdr>
        <w:top w:val="none" w:sz="0" w:space="0" w:color="auto"/>
        <w:left w:val="none" w:sz="0" w:space="0" w:color="auto"/>
        <w:bottom w:val="none" w:sz="0" w:space="0" w:color="auto"/>
        <w:right w:val="none" w:sz="0" w:space="0" w:color="auto"/>
      </w:divBdr>
      <w:divsChild>
        <w:div w:id="905725268">
          <w:marLeft w:val="0"/>
          <w:marRight w:val="0"/>
          <w:marTop w:val="0"/>
          <w:marBottom w:val="0"/>
          <w:divBdr>
            <w:top w:val="none" w:sz="0" w:space="0" w:color="auto"/>
            <w:left w:val="none" w:sz="0" w:space="0" w:color="auto"/>
            <w:bottom w:val="none" w:sz="0" w:space="0" w:color="auto"/>
            <w:right w:val="none" w:sz="0" w:space="0" w:color="auto"/>
          </w:divBdr>
          <w:divsChild>
            <w:div w:id="260651070">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896431207">
      <w:bodyDiv w:val="1"/>
      <w:marLeft w:val="0"/>
      <w:marRight w:val="0"/>
      <w:marTop w:val="0"/>
      <w:marBottom w:val="0"/>
      <w:divBdr>
        <w:top w:val="none" w:sz="0" w:space="0" w:color="auto"/>
        <w:left w:val="none" w:sz="0" w:space="0" w:color="auto"/>
        <w:bottom w:val="none" w:sz="0" w:space="0" w:color="auto"/>
        <w:right w:val="none" w:sz="0" w:space="0" w:color="auto"/>
      </w:divBdr>
    </w:div>
    <w:div w:id="914555199">
      <w:bodyDiv w:val="1"/>
      <w:marLeft w:val="0"/>
      <w:marRight w:val="0"/>
      <w:marTop w:val="0"/>
      <w:marBottom w:val="0"/>
      <w:divBdr>
        <w:top w:val="none" w:sz="0" w:space="0" w:color="auto"/>
        <w:left w:val="none" w:sz="0" w:space="0" w:color="auto"/>
        <w:bottom w:val="none" w:sz="0" w:space="0" w:color="auto"/>
        <w:right w:val="none" w:sz="0" w:space="0" w:color="auto"/>
      </w:divBdr>
      <w:divsChild>
        <w:div w:id="937955240">
          <w:marLeft w:val="0"/>
          <w:marRight w:val="0"/>
          <w:marTop w:val="0"/>
          <w:marBottom w:val="0"/>
          <w:divBdr>
            <w:top w:val="none" w:sz="0" w:space="0" w:color="auto"/>
            <w:left w:val="none" w:sz="0" w:space="0" w:color="auto"/>
            <w:bottom w:val="none" w:sz="0" w:space="0" w:color="auto"/>
            <w:right w:val="none" w:sz="0" w:space="0" w:color="auto"/>
          </w:divBdr>
          <w:divsChild>
            <w:div w:id="26561865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19755253">
      <w:bodyDiv w:val="1"/>
      <w:marLeft w:val="0"/>
      <w:marRight w:val="0"/>
      <w:marTop w:val="0"/>
      <w:marBottom w:val="0"/>
      <w:divBdr>
        <w:top w:val="none" w:sz="0" w:space="0" w:color="auto"/>
        <w:left w:val="none" w:sz="0" w:space="0" w:color="auto"/>
        <w:bottom w:val="none" w:sz="0" w:space="0" w:color="auto"/>
        <w:right w:val="none" w:sz="0" w:space="0" w:color="auto"/>
      </w:divBdr>
      <w:divsChild>
        <w:div w:id="647317824">
          <w:marLeft w:val="0"/>
          <w:marRight w:val="0"/>
          <w:marTop w:val="0"/>
          <w:marBottom w:val="0"/>
          <w:divBdr>
            <w:top w:val="none" w:sz="0" w:space="0" w:color="auto"/>
            <w:left w:val="none" w:sz="0" w:space="0" w:color="auto"/>
            <w:bottom w:val="none" w:sz="0" w:space="0" w:color="auto"/>
            <w:right w:val="none" w:sz="0" w:space="0" w:color="auto"/>
          </w:divBdr>
          <w:divsChild>
            <w:div w:id="168532781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006008745">
      <w:bodyDiv w:val="1"/>
      <w:marLeft w:val="0"/>
      <w:marRight w:val="0"/>
      <w:marTop w:val="0"/>
      <w:marBottom w:val="0"/>
      <w:divBdr>
        <w:top w:val="none" w:sz="0" w:space="0" w:color="auto"/>
        <w:left w:val="none" w:sz="0" w:space="0" w:color="auto"/>
        <w:bottom w:val="none" w:sz="0" w:space="0" w:color="auto"/>
        <w:right w:val="none" w:sz="0" w:space="0" w:color="auto"/>
      </w:divBdr>
      <w:divsChild>
        <w:div w:id="1109010583">
          <w:marLeft w:val="0"/>
          <w:marRight w:val="0"/>
          <w:marTop w:val="0"/>
          <w:marBottom w:val="0"/>
          <w:divBdr>
            <w:top w:val="none" w:sz="0" w:space="0" w:color="auto"/>
            <w:left w:val="none" w:sz="0" w:space="0" w:color="auto"/>
            <w:bottom w:val="none" w:sz="0" w:space="0" w:color="auto"/>
            <w:right w:val="none" w:sz="0" w:space="0" w:color="auto"/>
          </w:divBdr>
          <w:divsChild>
            <w:div w:id="514618895">
              <w:marLeft w:val="0"/>
              <w:marRight w:val="0"/>
              <w:marTop w:val="0"/>
              <w:marBottom w:val="0"/>
              <w:divBdr>
                <w:top w:val="none" w:sz="0" w:space="0" w:color="auto"/>
                <w:left w:val="none" w:sz="0" w:space="0" w:color="auto"/>
                <w:bottom w:val="none" w:sz="0" w:space="0" w:color="auto"/>
                <w:right w:val="none" w:sz="0" w:space="0" w:color="auto"/>
              </w:divBdr>
              <w:divsChild>
                <w:div w:id="236283538">
                  <w:marLeft w:val="3096"/>
                  <w:marRight w:val="0"/>
                  <w:marTop w:val="0"/>
                  <w:marBottom w:val="0"/>
                  <w:divBdr>
                    <w:top w:val="none" w:sz="0" w:space="0" w:color="auto"/>
                    <w:left w:val="none" w:sz="0" w:space="0" w:color="auto"/>
                    <w:bottom w:val="none" w:sz="0" w:space="0" w:color="auto"/>
                    <w:right w:val="none" w:sz="0" w:space="0" w:color="auto"/>
                  </w:divBdr>
                  <w:divsChild>
                    <w:div w:id="1638533534">
                      <w:marLeft w:val="0"/>
                      <w:marRight w:val="0"/>
                      <w:marTop w:val="0"/>
                      <w:marBottom w:val="240"/>
                      <w:divBdr>
                        <w:top w:val="none" w:sz="0" w:space="0" w:color="auto"/>
                        <w:left w:val="none" w:sz="0" w:space="0" w:color="auto"/>
                        <w:bottom w:val="none" w:sz="0" w:space="0" w:color="auto"/>
                        <w:right w:val="none" w:sz="0" w:space="0" w:color="auto"/>
                      </w:divBdr>
                      <w:divsChild>
                        <w:div w:id="1721125315">
                          <w:marLeft w:val="0"/>
                          <w:marRight w:val="0"/>
                          <w:marTop w:val="0"/>
                          <w:marBottom w:val="0"/>
                          <w:divBdr>
                            <w:top w:val="none" w:sz="0" w:space="0" w:color="auto"/>
                            <w:left w:val="none" w:sz="0" w:space="0" w:color="auto"/>
                            <w:bottom w:val="none" w:sz="0" w:space="0" w:color="auto"/>
                            <w:right w:val="none" w:sz="0" w:space="0" w:color="auto"/>
                          </w:divBdr>
                          <w:divsChild>
                            <w:div w:id="70583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7752265">
      <w:bodyDiv w:val="1"/>
      <w:marLeft w:val="0"/>
      <w:marRight w:val="0"/>
      <w:marTop w:val="0"/>
      <w:marBottom w:val="0"/>
      <w:divBdr>
        <w:top w:val="none" w:sz="0" w:space="0" w:color="auto"/>
        <w:left w:val="none" w:sz="0" w:space="0" w:color="auto"/>
        <w:bottom w:val="none" w:sz="0" w:space="0" w:color="auto"/>
        <w:right w:val="none" w:sz="0" w:space="0" w:color="auto"/>
      </w:divBdr>
      <w:divsChild>
        <w:div w:id="629827793">
          <w:marLeft w:val="0"/>
          <w:marRight w:val="0"/>
          <w:marTop w:val="0"/>
          <w:marBottom w:val="0"/>
          <w:divBdr>
            <w:top w:val="none" w:sz="0" w:space="0" w:color="auto"/>
            <w:left w:val="none" w:sz="0" w:space="0" w:color="auto"/>
            <w:bottom w:val="none" w:sz="0" w:space="0" w:color="auto"/>
            <w:right w:val="none" w:sz="0" w:space="0" w:color="auto"/>
          </w:divBdr>
          <w:divsChild>
            <w:div w:id="131679841">
              <w:marLeft w:val="0"/>
              <w:marRight w:val="0"/>
              <w:marTop w:val="0"/>
              <w:marBottom w:val="0"/>
              <w:divBdr>
                <w:top w:val="none" w:sz="0" w:space="0" w:color="auto"/>
                <w:left w:val="none" w:sz="0" w:space="0" w:color="auto"/>
                <w:bottom w:val="none" w:sz="0" w:space="0" w:color="auto"/>
                <w:right w:val="none" w:sz="0" w:space="0" w:color="auto"/>
              </w:divBdr>
              <w:divsChild>
                <w:div w:id="1098602646">
                  <w:marLeft w:val="3096"/>
                  <w:marRight w:val="0"/>
                  <w:marTop w:val="0"/>
                  <w:marBottom w:val="0"/>
                  <w:divBdr>
                    <w:top w:val="none" w:sz="0" w:space="0" w:color="auto"/>
                    <w:left w:val="none" w:sz="0" w:space="0" w:color="auto"/>
                    <w:bottom w:val="none" w:sz="0" w:space="0" w:color="auto"/>
                    <w:right w:val="none" w:sz="0" w:space="0" w:color="auto"/>
                  </w:divBdr>
                  <w:divsChild>
                    <w:div w:id="1541553385">
                      <w:marLeft w:val="0"/>
                      <w:marRight w:val="0"/>
                      <w:marTop w:val="0"/>
                      <w:marBottom w:val="240"/>
                      <w:divBdr>
                        <w:top w:val="none" w:sz="0" w:space="0" w:color="auto"/>
                        <w:left w:val="none" w:sz="0" w:space="0" w:color="auto"/>
                        <w:bottom w:val="none" w:sz="0" w:space="0" w:color="auto"/>
                        <w:right w:val="none" w:sz="0" w:space="0" w:color="auto"/>
                      </w:divBdr>
                      <w:divsChild>
                        <w:div w:id="122810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8061191">
      <w:bodyDiv w:val="1"/>
      <w:marLeft w:val="0"/>
      <w:marRight w:val="0"/>
      <w:marTop w:val="0"/>
      <w:marBottom w:val="0"/>
      <w:divBdr>
        <w:top w:val="none" w:sz="0" w:space="0" w:color="auto"/>
        <w:left w:val="none" w:sz="0" w:space="0" w:color="auto"/>
        <w:bottom w:val="none" w:sz="0" w:space="0" w:color="auto"/>
        <w:right w:val="none" w:sz="0" w:space="0" w:color="auto"/>
      </w:divBdr>
      <w:divsChild>
        <w:div w:id="1814365046">
          <w:marLeft w:val="0"/>
          <w:marRight w:val="0"/>
          <w:marTop w:val="0"/>
          <w:marBottom w:val="0"/>
          <w:divBdr>
            <w:top w:val="none" w:sz="0" w:space="0" w:color="auto"/>
            <w:left w:val="none" w:sz="0" w:space="0" w:color="auto"/>
            <w:bottom w:val="none" w:sz="0" w:space="0" w:color="auto"/>
            <w:right w:val="none" w:sz="0" w:space="0" w:color="auto"/>
          </w:divBdr>
          <w:divsChild>
            <w:div w:id="187029519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112896153">
      <w:bodyDiv w:val="1"/>
      <w:marLeft w:val="0"/>
      <w:marRight w:val="0"/>
      <w:marTop w:val="0"/>
      <w:marBottom w:val="0"/>
      <w:divBdr>
        <w:top w:val="none" w:sz="0" w:space="0" w:color="auto"/>
        <w:left w:val="none" w:sz="0" w:space="0" w:color="auto"/>
        <w:bottom w:val="none" w:sz="0" w:space="0" w:color="auto"/>
        <w:right w:val="none" w:sz="0" w:space="0" w:color="auto"/>
      </w:divBdr>
      <w:divsChild>
        <w:div w:id="1385256421">
          <w:marLeft w:val="0"/>
          <w:marRight w:val="0"/>
          <w:marTop w:val="0"/>
          <w:marBottom w:val="0"/>
          <w:divBdr>
            <w:top w:val="none" w:sz="0" w:space="0" w:color="auto"/>
            <w:left w:val="none" w:sz="0" w:space="0" w:color="auto"/>
            <w:bottom w:val="none" w:sz="0" w:space="0" w:color="auto"/>
            <w:right w:val="none" w:sz="0" w:space="0" w:color="auto"/>
          </w:divBdr>
          <w:divsChild>
            <w:div w:id="1543250488">
              <w:marLeft w:val="0"/>
              <w:marRight w:val="0"/>
              <w:marTop w:val="0"/>
              <w:marBottom w:val="0"/>
              <w:divBdr>
                <w:top w:val="none" w:sz="0" w:space="0" w:color="auto"/>
                <w:left w:val="none" w:sz="0" w:space="0" w:color="auto"/>
                <w:bottom w:val="none" w:sz="0" w:space="0" w:color="auto"/>
                <w:right w:val="none" w:sz="0" w:space="0" w:color="auto"/>
              </w:divBdr>
              <w:divsChild>
                <w:div w:id="12728560">
                  <w:marLeft w:val="3096"/>
                  <w:marRight w:val="0"/>
                  <w:marTop w:val="0"/>
                  <w:marBottom w:val="0"/>
                  <w:divBdr>
                    <w:top w:val="none" w:sz="0" w:space="0" w:color="auto"/>
                    <w:left w:val="none" w:sz="0" w:space="0" w:color="auto"/>
                    <w:bottom w:val="none" w:sz="0" w:space="0" w:color="auto"/>
                    <w:right w:val="none" w:sz="0" w:space="0" w:color="auto"/>
                  </w:divBdr>
                  <w:divsChild>
                    <w:div w:id="780102627">
                      <w:marLeft w:val="0"/>
                      <w:marRight w:val="0"/>
                      <w:marTop w:val="0"/>
                      <w:marBottom w:val="240"/>
                      <w:divBdr>
                        <w:top w:val="none" w:sz="0" w:space="0" w:color="auto"/>
                        <w:left w:val="none" w:sz="0" w:space="0" w:color="auto"/>
                        <w:bottom w:val="none" w:sz="0" w:space="0" w:color="auto"/>
                        <w:right w:val="none" w:sz="0" w:space="0" w:color="auto"/>
                      </w:divBdr>
                      <w:divsChild>
                        <w:div w:id="45968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9418962">
      <w:bodyDiv w:val="1"/>
      <w:marLeft w:val="0"/>
      <w:marRight w:val="0"/>
      <w:marTop w:val="0"/>
      <w:marBottom w:val="0"/>
      <w:divBdr>
        <w:top w:val="none" w:sz="0" w:space="0" w:color="auto"/>
        <w:left w:val="none" w:sz="0" w:space="0" w:color="auto"/>
        <w:bottom w:val="none" w:sz="0" w:space="0" w:color="auto"/>
        <w:right w:val="none" w:sz="0" w:space="0" w:color="auto"/>
      </w:divBdr>
    </w:div>
    <w:div w:id="1279332331">
      <w:bodyDiv w:val="1"/>
      <w:marLeft w:val="0"/>
      <w:marRight w:val="0"/>
      <w:marTop w:val="0"/>
      <w:marBottom w:val="0"/>
      <w:divBdr>
        <w:top w:val="none" w:sz="0" w:space="0" w:color="auto"/>
        <w:left w:val="none" w:sz="0" w:space="0" w:color="auto"/>
        <w:bottom w:val="none" w:sz="0" w:space="0" w:color="auto"/>
        <w:right w:val="none" w:sz="0" w:space="0" w:color="auto"/>
      </w:divBdr>
      <w:divsChild>
        <w:div w:id="60370455">
          <w:marLeft w:val="0"/>
          <w:marRight w:val="0"/>
          <w:marTop w:val="0"/>
          <w:marBottom w:val="0"/>
          <w:divBdr>
            <w:top w:val="none" w:sz="0" w:space="0" w:color="auto"/>
            <w:left w:val="none" w:sz="0" w:space="0" w:color="auto"/>
            <w:bottom w:val="none" w:sz="0" w:space="0" w:color="auto"/>
            <w:right w:val="none" w:sz="0" w:space="0" w:color="auto"/>
          </w:divBdr>
          <w:divsChild>
            <w:div w:id="730277186">
              <w:marLeft w:val="0"/>
              <w:marRight w:val="0"/>
              <w:marTop w:val="0"/>
              <w:marBottom w:val="0"/>
              <w:divBdr>
                <w:top w:val="none" w:sz="0" w:space="0" w:color="auto"/>
                <w:left w:val="none" w:sz="0" w:space="0" w:color="auto"/>
                <w:bottom w:val="none" w:sz="0" w:space="0" w:color="auto"/>
                <w:right w:val="none" w:sz="0" w:space="0" w:color="auto"/>
              </w:divBdr>
            </w:div>
            <w:div w:id="1582060830">
              <w:marLeft w:val="0"/>
              <w:marRight w:val="0"/>
              <w:marTop w:val="0"/>
              <w:marBottom w:val="0"/>
              <w:divBdr>
                <w:top w:val="none" w:sz="0" w:space="0" w:color="auto"/>
                <w:left w:val="none" w:sz="0" w:space="0" w:color="auto"/>
                <w:bottom w:val="none" w:sz="0" w:space="0" w:color="auto"/>
                <w:right w:val="none" w:sz="0" w:space="0" w:color="auto"/>
              </w:divBdr>
            </w:div>
          </w:divsChild>
        </w:div>
        <w:div w:id="253057431">
          <w:marLeft w:val="0"/>
          <w:marRight w:val="0"/>
          <w:marTop w:val="0"/>
          <w:marBottom w:val="0"/>
          <w:divBdr>
            <w:top w:val="none" w:sz="0" w:space="0" w:color="auto"/>
            <w:left w:val="none" w:sz="0" w:space="0" w:color="auto"/>
            <w:bottom w:val="none" w:sz="0" w:space="0" w:color="auto"/>
            <w:right w:val="none" w:sz="0" w:space="0" w:color="auto"/>
          </w:divBdr>
          <w:divsChild>
            <w:div w:id="432285305">
              <w:marLeft w:val="0"/>
              <w:marRight w:val="0"/>
              <w:marTop w:val="0"/>
              <w:marBottom w:val="0"/>
              <w:divBdr>
                <w:top w:val="none" w:sz="0" w:space="0" w:color="auto"/>
                <w:left w:val="none" w:sz="0" w:space="0" w:color="auto"/>
                <w:bottom w:val="none" w:sz="0" w:space="0" w:color="auto"/>
                <w:right w:val="none" w:sz="0" w:space="0" w:color="auto"/>
              </w:divBdr>
            </w:div>
            <w:div w:id="755588663">
              <w:marLeft w:val="0"/>
              <w:marRight w:val="0"/>
              <w:marTop w:val="0"/>
              <w:marBottom w:val="0"/>
              <w:divBdr>
                <w:top w:val="none" w:sz="0" w:space="0" w:color="auto"/>
                <w:left w:val="none" w:sz="0" w:space="0" w:color="auto"/>
                <w:bottom w:val="none" w:sz="0" w:space="0" w:color="auto"/>
                <w:right w:val="none" w:sz="0" w:space="0" w:color="auto"/>
              </w:divBdr>
            </w:div>
          </w:divsChild>
        </w:div>
        <w:div w:id="670570887">
          <w:marLeft w:val="0"/>
          <w:marRight w:val="0"/>
          <w:marTop w:val="0"/>
          <w:marBottom w:val="0"/>
          <w:divBdr>
            <w:top w:val="none" w:sz="0" w:space="0" w:color="auto"/>
            <w:left w:val="none" w:sz="0" w:space="0" w:color="auto"/>
            <w:bottom w:val="none" w:sz="0" w:space="0" w:color="auto"/>
            <w:right w:val="none" w:sz="0" w:space="0" w:color="auto"/>
          </w:divBdr>
          <w:divsChild>
            <w:div w:id="1973552953">
              <w:marLeft w:val="0"/>
              <w:marRight w:val="0"/>
              <w:marTop w:val="0"/>
              <w:marBottom w:val="0"/>
              <w:divBdr>
                <w:top w:val="none" w:sz="0" w:space="0" w:color="auto"/>
                <w:left w:val="none" w:sz="0" w:space="0" w:color="auto"/>
                <w:bottom w:val="none" w:sz="0" w:space="0" w:color="auto"/>
                <w:right w:val="none" w:sz="0" w:space="0" w:color="auto"/>
              </w:divBdr>
            </w:div>
            <w:div w:id="2098481991">
              <w:marLeft w:val="0"/>
              <w:marRight w:val="0"/>
              <w:marTop w:val="0"/>
              <w:marBottom w:val="0"/>
              <w:divBdr>
                <w:top w:val="none" w:sz="0" w:space="0" w:color="auto"/>
                <w:left w:val="none" w:sz="0" w:space="0" w:color="auto"/>
                <w:bottom w:val="none" w:sz="0" w:space="0" w:color="auto"/>
                <w:right w:val="none" w:sz="0" w:space="0" w:color="auto"/>
              </w:divBdr>
            </w:div>
          </w:divsChild>
        </w:div>
        <w:div w:id="738597057">
          <w:marLeft w:val="0"/>
          <w:marRight w:val="0"/>
          <w:marTop w:val="0"/>
          <w:marBottom w:val="0"/>
          <w:divBdr>
            <w:top w:val="none" w:sz="0" w:space="0" w:color="auto"/>
            <w:left w:val="none" w:sz="0" w:space="0" w:color="auto"/>
            <w:bottom w:val="none" w:sz="0" w:space="0" w:color="auto"/>
            <w:right w:val="none" w:sz="0" w:space="0" w:color="auto"/>
          </w:divBdr>
          <w:divsChild>
            <w:div w:id="129709504">
              <w:marLeft w:val="0"/>
              <w:marRight w:val="0"/>
              <w:marTop w:val="0"/>
              <w:marBottom w:val="0"/>
              <w:divBdr>
                <w:top w:val="none" w:sz="0" w:space="0" w:color="auto"/>
                <w:left w:val="none" w:sz="0" w:space="0" w:color="auto"/>
                <w:bottom w:val="none" w:sz="0" w:space="0" w:color="auto"/>
                <w:right w:val="none" w:sz="0" w:space="0" w:color="auto"/>
              </w:divBdr>
            </w:div>
            <w:div w:id="613555833">
              <w:marLeft w:val="0"/>
              <w:marRight w:val="0"/>
              <w:marTop w:val="0"/>
              <w:marBottom w:val="0"/>
              <w:divBdr>
                <w:top w:val="none" w:sz="0" w:space="0" w:color="auto"/>
                <w:left w:val="none" w:sz="0" w:space="0" w:color="auto"/>
                <w:bottom w:val="none" w:sz="0" w:space="0" w:color="auto"/>
                <w:right w:val="none" w:sz="0" w:space="0" w:color="auto"/>
              </w:divBdr>
            </w:div>
          </w:divsChild>
        </w:div>
        <w:div w:id="890262199">
          <w:marLeft w:val="0"/>
          <w:marRight w:val="0"/>
          <w:marTop w:val="0"/>
          <w:marBottom w:val="0"/>
          <w:divBdr>
            <w:top w:val="none" w:sz="0" w:space="0" w:color="auto"/>
            <w:left w:val="none" w:sz="0" w:space="0" w:color="auto"/>
            <w:bottom w:val="none" w:sz="0" w:space="0" w:color="auto"/>
            <w:right w:val="none" w:sz="0" w:space="0" w:color="auto"/>
          </w:divBdr>
          <w:divsChild>
            <w:div w:id="213276782">
              <w:marLeft w:val="0"/>
              <w:marRight w:val="0"/>
              <w:marTop w:val="0"/>
              <w:marBottom w:val="0"/>
              <w:divBdr>
                <w:top w:val="none" w:sz="0" w:space="0" w:color="auto"/>
                <w:left w:val="none" w:sz="0" w:space="0" w:color="auto"/>
                <w:bottom w:val="none" w:sz="0" w:space="0" w:color="auto"/>
                <w:right w:val="none" w:sz="0" w:space="0" w:color="auto"/>
              </w:divBdr>
            </w:div>
            <w:div w:id="532305447">
              <w:marLeft w:val="0"/>
              <w:marRight w:val="0"/>
              <w:marTop w:val="0"/>
              <w:marBottom w:val="0"/>
              <w:divBdr>
                <w:top w:val="none" w:sz="0" w:space="0" w:color="auto"/>
                <w:left w:val="none" w:sz="0" w:space="0" w:color="auto"/>
                <w:bottom w:val="none" w:sz="0" w:space="0" w:color="auto"/>
                <w:right w:val="none" w:sz="0" w:space="0" w:color="auto"/>
              </w:divBdr>
            </w:div>
          </w:divsChild>
        </w:div>
        <w:div w:id="1258060469">
          <w:marLeft w:val="0"/>
          <w:marRight w:val="0"/>
          <w:marTop w:val="0"/>
          <w:marBottom w:val="0"/>
          <w:divBdr>
            <w:top w:val="none" w:sz="0" w:space="0" w:color="auto"/>
            <w:left w:val="none" w:sz="0" w:space="0" w:color="auto"/>
            <w:bottom w:val="none" w:sz="0" w:space="0" w:color="auto"/>
            <w:right w:val="none" w:sz="0" w:space="0" w:color="auto"/>
          </w:divBdr>
          <w:divsChild>
            <w:div w:id="1040010631">
              <w:marLeft w:val="0"/>
              <w:marRight w:val="0"/>
              <w:marTop w:val="0"/>
              <w:marBottom w:val="0"/>
              <w:divBdr>
                <w:top w:val="none" w:sz="0" w:space="0" w:color="auto"/>
                <w:left w:val="none" w:sz="0" w:space="0" w:color="auto"/>
                <w:bottom w:val="none" w:sz="0" w:space="0" w:color="auto"/>
                <w:right w:val="none" w:sz="0" w:space="0" w:color="auto"/>
              </w:divBdr>
            </w:div>
            <w:div w:id="1422293389">
              <w:marLeft w:val="0"/>
              <w:marRight w:val="0"/>
              <w:marTop w:val="0"/>
              <w:marBottom w:val="0"/>
              <w:divBdr>
                <w:top w:val="none" w:sz="0" w:space="0" w:color="auto"/>
                <w:left w:val="none" w:sz="0" w:space="0" w:color="auto"/>
                <w:bottom w:val="none" w:sz="0" w:space="0" w:color="auto"/>
                <w:right w:val="none" w:sz="0" w:space="0" w:color="auto"/>
              </w:divBdr>
            </w:div>
          </w:divsChild>
        </w:div>
        <w:div w:id="1557086447">
          <w:marLeft w:val="0"/>
          <w:marRight w:val="0"/>
          <w:marTop w:val="0"/>
          <w:marBottom w:val="0"/>
          <w:divBdr>
            <w:top w:val="none" w:sz="0" w:space="0" w:color="auto"/>
            <w:left w:val="none" w:sz="0" w:space="0" w:color="auto"/>
            <w:bottom w:val="none" w:sz="0" w:space="0" w:color="auto"/>
            <w:right w:val="none" w:sz="0" w:space="0" w:color="auto"/>
          </w:divBdr>
          <w:divsChild>
            <w:div w:id="634868544">
              <w:marLeft w:val="0"/>
              <w:marRight w:val="0"/>
              <w:marTop w:val="0"/>
              <w:marBottom w:val="0"/>
              <w:divBdr>
                <w:top w:val="none" w:sz="0" w:space="0" w:color="auto"/>
                <w:left w:val="none" w:sz="0" w:space="0" w:color="auto"/>
                <w:bottom w:val="none" w:sz="0" w:space="0" w:color="auto"/>
                <w:right w:val="none" w:sz="0" w:space="0" w:color="auto"/>
              </w:divBdr>
            </w:div>
            <w:div w:id="1376655544">
              <w:marLeft w:val="0"/>
              <w:marRight w:val="0"/>
              <w:marTop w:val="0"/>
              <w:marBottom w:val="0"/>
              <w:divBdr>
                <w:top w:val="none" w:sz="0" w:space="0" w:color="auto"/>
                <w:left w:val="none" w:sz="0" w:space="0" w:color="auto"/>
                <w:bottom w:val="none" w:sz="0" w:space="0" w:color="auto"/>
                <w:right w:val="none" w:sz="0" w:space="0" w:color="auto"/>
              </w:divBdr>
            </w:div>
          </w:divsChild>
        </w:div>
        <w:div w:id="1852332929">
          <w:marLeft w:val="0"/>
          <w:marRight w:val="0"/>
          <w:marTop w:val="0"/>
          <w:marBottom w:val="0"/>
          <w:divBdr>
            <w:top w:val="none" w:sz="0" w:space="0" w:color="auto"/>
            <w:left w:val="none" w:sz="0" w:space="0" w:color="auto"/>
            <w:bottom w:val="none" w:sz="0" w:space="0" w:color="auto"/>
            <w:right w:val="none" w:sz="0" w:space="0" w:color="auto"/>
          </w:divBdr>
          <w:divsChild>
            <w:div w:id="1593273758">
              <w:marLeft w:val="0"/>
              <w:marRight w:val="0"/>
              <w:marTop w:val="0"/>
              <w:marBottom w:val="0"/>
              <w:divBdr>
                <w:top w:val="none" w:sz="0" w:space="0" w:color="auto"/>
                <w:left w:val="none" w:sz="0" w:space="0" w:color="auto"/>
                <w:bottom w:val="none" w:sz="0" w:space="0" w:color="auto"/>
                <w:right w:val="none" w:sz="0" w:space="0" w:color="auto"/>
              </w:divBdr>
            </w:div>
            <w:div w:id="2087071053">
              <w:marLeft w:val="0"/>
              <w:marRight w:val="0"/>
              <w:marTop w:val="0"/>
              <w:marBottom w:val="0"/>
              <w:divBdr>
                <w:top w:val="none" w:sz="0" w:space="0" w:color="auto"/>
                <w:left w:val="none" w:sz="0" w:space="0" w:color="auto"/>
                <w:bottom w:val="none" w:sz="0" w:space="0" w:color="auto"/>
                <w:right w:val="none" w:sz="0" w:space="0" w:color="auto"/>
              </w:divBdr>
            </w:div>
          </w:divsChild>
        </w:div>
        <w:div w:id="1948460725">
          <w:marLeft w:val="0"/>
          <w:marRight w:val="0"/>
          <w:marTop w:val="0"/>
          <w:marBottom w:val="0"/>
          <w:divBdr>
            <w:top w:val="none" w:sz="0" w:space="0" w:color="auto"/>
            <w:left w:val="none" w:sz="0" w:space="0" w:color="auto"/>
            <w:bottom w:val="none" w:sz="0" w:space="0" w:color="auto"/>
            <w:right w:val="none" w:sz="0" w:space="0" w:color="auto"/>
          </w:divBdr>
          <w:divsChild>
            <w:div w:id="917983420">
              <w:marLeft w:val="0"/>
              <w:marRight w:val="0"/>
              <w:marTop w:val="0"/>
              <w:marBottom w:val="0"/>
              <w:divBdr>
                <w:top w:val="none" w:sz="0" w:space="0" w:color="auto"/>
                <w:left w:val="none" w:sz="0" w:space="0" w:color="auto"/>
                <w:bottom w:val="none" w:sz="0" w:space="0" w:color="auto"/>
                <w:right w:val="none" w:sz="0" w:space="0" w:color="auto"/>
              </w:divBdr>
            </w:div>
            <w:div w:id="1566525985">
              <w:marLeft w:val="0"/>
              <w:marRight w:val="0"/>
              <w:marTop w:val="0"/>
              <w:marBottom w:val="0"/>
              <w:divBdr>
                <w:top w:val="none" w:sz="0" w:space="0" w:color="auto"/>
                <w:left w:val="none" w:sz="0" w:space="0" w:color="auto"/>
                <w:bottom w:val="none" w:sz="0" w:space="0" w:color="auto"/>
                <w:right w:val="none" w:sz="0" w:space="0" w:color="auto"/>
              </w:divBdr>
            </w:div>
          </w:divsChild>
        </w:div>
        <w:div w:id="2112585458">
          <w:marLeft w:val="0"/>
          <w:marRight w:val="0"/>
          <w:marTop w:val="0"/>
          <w:marBottom w:val="0"/>
          <w:divBdr>
            <w:top w:val="none" w:sz="0" w:space="0" w:color="auto"/>
            <w:left w:val="none" w:sz="0" w:space="0" w:color="auto"/>
            <w:bottom w:val="none" w:sz="0" w:space="0" w:color="auto"/>
            <w:right w:val="none" w:sz="0" w:space="0" w:color="auto"/>
          </w:divBdr>
          <w:divsChild>
            <w:div w:id="1617441398">
              <w:marLeft w:val="0"/>
              <w:marRight w:val="0"/>
              <w:marTop w:val="0"/>
              <w:marBottom w:val="0"/>
              <w:divBdr>
                <w:top w:val="none" w:sz="0" w:space="0" w:color="auto"/>
                <w:left w:val="none" w:sz="0" w:space="0" w:color="auto"/>
                <w:bottom w:val="none" w:sz="0" w:space="0" w:color="auto"/>
                <w:right w:val="none" w:sz="0" w:space="0" w:color="auto"/>
              </w:divBdr>
            </w:div>
            <w:div w:id="1823812184">
              <w:marLeft w:val="0"/>
              <w:marRight w:val="0"/>
              <w:marTop w:val="0"/>
              <w:marBottom w:val="0"/>
              <w:divBdr>
                <w:top w:val="none" w:sz="0" w:space="0" w:color="auto"/>
                <w:left w:val="none" w:sz="0" w:space="0" w:color="auto"/>
                <w:bottom w:val="none" w:sz="0" w:space="0" w:color="auto"/>
                <w:right w:val="none" w:sz="0" w:space="0" w:color="auto"/>
              </w:divBdr>
            </w:div>
          </w:divsChild>
        </w:div>
        <w:div w:id="2120056199">
          <w:marLeft w:val="0"/>
          <w:marRight w:val="0"/>
          <w:marTop w:val="0"/>
          <w:marBottom w:val="0"/>
          <w:divBdr>
            <w:top w:val="none" w:sz="0" w:space="0" w:color="auto"/>
            <w:left w:val="none" w:sz="0" w:space="0" w:color="auto"/>
            <w:bottom w:val="none" w:sz="0" w:space="0" w:color="auto"/>
            <w:right w:val="none" w:sz="0" w:space="0" w:color="auto"/>
          </w:divBdr>
          <w:divsChild>
            <w:div w:id="1585918185">
              <w:marLeft w:val="0"/>
              <w:marRight w:val="0"/>
              <w:marTop w:val="0"/>
              <w:marBottom w:val="0"/>
              <w:divBdr>
                <w:top w:val="none" w:sz="0" w:space="0" w:color="auto"/>
                <w:left w:val="none" w:sz="0" w:space="0" w:color="auto"/>
                <w:bottom w:val="none" w:sz="0" w:space="0" w:color="auto"/>
                <w:right w:val="none" w:sz="0" w:space="0" w:color="auto"/>
              </w:divBdr>
              <w:divsChild>
                <w:div w:id="1848522405">
                  <w:marLeft w:val="0"/>
                  <w:marRight w:val="0"/>
                  <w:marTop w:val="0"/>
                  <w:marBottom w:val="0"/>
                  <w:divBdr>
                    <w:top w:val="single" w:sz="6" w:space="0" w:color="8AA2BF"/>
                    <w:left w:val="single" w:sz="6" w:space="0" w:color="8AA2BF"/>
                    <w:bottom w:val="single" w:sz="6" w:space="0" w:color="8AA2BF"/>
                    <w:right w:val="single" w:sz="6" w:space="0" w:color="8AA2BF"/>
                  </w:divBdr>
                </w:div>
              </w:divsChild>
            </w:div>
            <w:div w:id="1629699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927545">
      <w:bodyDiv w:val="1"/>
      <w:marLeft w:val="0"/>
      <w:marRight w:val="0"/>
      <w:marTop w:val="0"/>
      <w:marBottom w:val="0"/>
      <w:divBdr>
        <w:top w:val="none" w:sz="0" w:space="0" w:color="auto"/>
        <w:left w:val="none" w:sz="0" w:space="0" w:color="auto"/>
        <w:bottom w:val="none" w:sz="0" w:space="0" w:color="auto"/>
        <w:right w:val="none" w:sz="0" w:space="0" w:color="auto"/>
      </w:divBdr>
      <w:divsChild>
        <w:div w:id="1162350612">
          <w:marLeft w:val="0"/>
          <w:marRight w:val="0"/>
          <w:marTop w:val="0"/>
          <w:marBottom w:val="0"/>
          <w:divBdr>
            <w:top w:val="none" w:sz="0" w:space="0" w:color="auto"/>
            <w:left w:val="none" w:sz="0" w:space="0" w:color="auto"/>
            <w:bottom w:val="none" w:sz="0" w:space="0" w:color="auto"/>
            <w:right w:val="none" w:sz="0" w:space="0" w:color="auto"/>
          </w:divBdr>
          <w:divsChild>
            <w:div w:id="2012174360">
              <w:marLeft w:val="0"/>
              <w:marRight w:val="0"/>
              <w:marTop w:val="0"/>
              <w:marBottom w:val="0"/>
              <w:divBdr>
                <w:top w:val="none" w:sz="0" w:space="0" w:color="auto"/>
                <w:left w:val="none" w:sz="0" w:space="0" w:color="auto"/>
                <w:bottom w:val="none" w:sz="0" w:space="0" w:color="auto"/>
                <w:right w:val="none" w:sz="0" w:space="0" w:color="auto"/>
              </w:divBdr>
              <w:divsChild>
                <w:div w:id="1780100012">
                  <w:marLeft w:val="3096"/>
                  <w:marRight w:val="0"/>
                  <w:marTop w:val="0"/>
                  <w:marBottom w:val="0"/>
                  <w:divBdr>
                    <w:top w:val="none" w:sz="0" w:space="0" w:color="auto"/>
                    <w:left w:val="none" w:sz="0" w:space="0" w:color="auto"/>
                    <w:bottom w:val="none" w:sz="0" w:space="0" w:color="auto"/>
                    <w:right w:val="none" w:sz="0" w:space="0" w:color="auto"/>
                  </w:divBdr>
                  <w:divsChild>
                    <w:div w:id="1155293127">
                      <w:marLeft w:val="0"/>
                      <w:marRight w:val="0"/>
                      <w:marTop w:val="0"/>
                      <w:marBottom w:val="240"/>
                      <w:divBdr>
                        <w:top w:val="none" w:sz="0" w:space="0" w:color="auto"/>
                        <w:left w:val="none" w:sz="0" w:space="0" w:color="auto"/>
                        <w:bottom w:val="none" w:sz="0" w:space="0" w:color="auto"/>
                        <w:right w:val="none" w:sz="0" w:space="0" w:color="auto"/>
                      </w:divBdr>
                      <w:divsChild>
                        <w:div w:id="557670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1404196">
      <w:bodyDiv w:val="1"/>
      <w:marLeft w:val="0"/>
      <w:marRight w:val="0"/>
      <w:marTop w:val="0"/>
      <w:marBottom w:val="0"/>
      <w:divBdr>
        <w:top w:val="none" w:sz="0" w:space="0" w:color="auto"/>
        <w:left w:val="none" w:sz="0" w:space="0" w:color="auto"/>
        <w:bottom w:val="none" w:sz="0" w:space="0" w:color="auto"/>
        <w:right w:val="none" w:sz="0" w:space="0" w:color="auto"/>
      </w:divBdr>
      <w:divsChild>
        <w:div w:id="1283263584">
          <w:marLeft w:val="0"/>
          <w:marRight w:val="0"/>
          <w:marTop w:val="0"/>
          <w:marBottom w:val="0"/>
          <w:divBdr>
            <w:top w:val="none" w:sz="0" w:space="0" w:color="auto"/>
            <w:left w:val="none" w:sz="0" w:space="0" w:color="auto"/>
            <w:bottom w:val="none" w:sz="0" w:space="0" w:color="auto"/>
            <w:right w:val="none" w:sz="0" w:space="0" w:color="auto"/>
          </w:divBdr>
          <w:divsChild>
            <w:div w:id="75925087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301957556">
      <w:bodyDiv w:val="1"/>
      <w:marLeft w:val="0"/>
      <w:marRight w:val="0"/>
      <w:marTop w:val="0"/>
      <w:marBottom w:val="0"/>
      <w:divBdr>
        <w:top w:val="none" w:sz="0" w:space="0" w:color="auto"/>
        <w:left w:val="none" w:sz="0" w:space="0" w:color="auto"/>
        <w:bottom w:val="none" w:sz="0" w:space="0" w:color="auto"/>
        <w:right w:val="none" w:sz="0" w:space="0" w:color="auto"/>
      </w:divBdr>
    </w:div>
    <w:div w:id="1379011306">
      <w:bodyDiv w:val="1"/>
      <w:marLeft w:val="0"/>
      <w:marRight w:val="0"/>
      <w:marTop w:val="0"/>
      <w:marBottom w:val="0"/>
      <w:divBdr>
        <w:top w:val="none" w:sz="0" w:space="0" w:color="auto"/>
        <w:left w:val="none" w:sz="0" w:space="0" w:color="auto"/>
        <w:bottom w:val="none" w:sz="0" w:space="0" w:color="auto"/>
        <w:right w:val="none" w:sz="0" w:space="0" w:color="auto"/>
      </w:divBdr>
      <w:divsChild>
        <w:div w:id="1174027807">
          <w:marLeft w:val="0"/>
          <w:marRight w:val="0"/>
          <w:marTop w:val="0"/>
          <w:marBottom w:val="0"/>
          <w:divBdr>
            <w:top w:val="none" w:sz="0" w:space="0" w:color="auto"/>
            <w:left w:val="none" w:sz="0" w:space="0" w:color="auto"/>
            <w:bottom w:val="none" w:sz="0" w:space="0" w:color="auto"/>
            <w:right w:val="none" w:sz="0" w:space="0" w:color="auto"/>
          </w:divBdr>
          <w:divsChild>
            <w:div w:id="1135756641">
              <w:marLeft w:val="0"/>
              <w:marRight w:val="0"/>
              <w:marTop w:val="0"/>
              <w:marBottom w:val="0"/>
              <w:divBdr>
                <w:top w:val="none" w:sz="0" w:space="0" w:color="auto"/>
                <w:left w:val="none" w:sz="0" w:space="0" w:color="auto"/>
                <w:bottom w:val="none" w:sz="0" w:space="0" w:color="auto"/>
                <w:right w:val="none" w:sz="0" w:space="0" w:color="auto"/>
              </w:divBdr>
              <w:divsChild>
                <w:div w:id="789470620">
                  <w:marLeft w:val="3096"/>
                  <w:marRight w:val="0"/>
                  <w:marTop w:val="0"/>
                  <w:marBottom w:val="0"/>
                  <w:divBdr>
                    <w:top w:val="none" w:sz="0" w:space="0" w:color="auto"/>
                    <w:left w:val="none" w:sz="0" w:space="0" w:color="auto"/>
                    <w:bottom w:val="none" w:sz="0" w:space="0" w:color="auto"/>
                    <w:right w:val="none" w:sz="0" w:space="0" w:color="auto"/>
                  </w:divBdr>
                  <w:divsChild>
                    <w:div w:id="1651208768">
                      <w:marLeft w:val="0"/>
                      <w:marRight w:val="0"/>
                      <w:marTop w:val="0"/>
                      <w:marBottom w:val="240"/>
                      <w:divBdr>
                        <w:top w:val="none" w:sz="0" w:space="0" w:color="auto"/>
                        <w:left w:val="none" w:sz="0" w:space="0" w:color="auto"/>
                        <w:bottom w:val="none" w:sz="0" w:space="0" w:color="auto"/>
                        <w:right w:val="none" w:sz="0" w:space="0" w:color="auto"/>
                      </w:divBdr>
                      <w:divsChild>
                        <w:div w:id="108580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4369452">
      <w:bodyDiv w:val="1"/>
      <w:marLeft w:val="0"/>
      <w:marRight w:val="0"/>
      <w:marTop w:val="0"/>
      <w:marBottom w:val="0"/>
      <w:divBdr>
        <w:top w:val="none" w:sz="0" w:space="0" w:color="auto"/>
        <w:left w:val="none" w:sz="0" w:space="0" w:color="auto"/>
        <w:bottom w:val="none" w:sz="0" w:space="0" w:color="auto"/>
        <w:right w:val="none" w:sz="0" w:space="0" w:color="auto"/>
      </w:divBdr>
    </w:div>
    <w:div w:id="1495608813">
      <w:bodyDiv w:val="1"/>
      <w:marLeft w:val="0"/>
      <w:marRight w:val="0"/>
      <w:marTop w:val="0"/>
      <w:marBottom w:val="0"/>
      <w:divBdr>
        <w:top w:val="none" w:sz="0" w:space="0" w:color="auto"/>
        <w:left w:val="none" w:sz="0" w:space="0" w:color="auto"/>
        <w:bottom w:val="none" w:sz="0" w:space="0" w:color="auto"/>
        <w:right w:val="none" w:sz="0" w:space="0" w:color="auto"/>
      </w:divBdr>
    </w:div>
    <w:div w:id="1548108220">
      <w:bodyDiv w:val="1"/>
      <w:marLeft w:val="0"/>
      <w:marRight w:val="0"/>
      <w:marTop w:val="0"/>
      <w:marBottom w:val="0"/>
      <w:divBdr>
        <w:top w:val="none" w:sz="0" w:space="0" w:color="auto"/>
        <w:left w:val="none" w:sz="0" w:space="0" w:color="auto"/>
        <w:bottom w:val="none" w:sz="0" w:space="0" w:color="auto"/>
        <w:right w:val="none" w:sz="0" w:space="0" w:color="auto"/>
      </w:divBdr>
      <w:divsChild>
        <w:div w:id="201216125">
          <w:marLeft w:val="0"/>
          <w:marRight w:val="0"/>
          <w:marTop w:val="0"/>
          <w:marBottom w:val="0"/>
          <w:divBdr>
            <w:top w:val="none" w:sz="0" w:space="0" w:color="auto"/>
            <w:left w:val="none" w:sz="0" w:space="0" w:color="auto"/>
            <w:bottom w:val="none" w:sz="0" w:space="0" w:color="auto"/>
            <w:right w:val="none" w:sz="0" w:space="0" w:color="auto"/>
          </w:divBdr>
          <w:divsChild>
            <w:div w:id="1312713993">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550721312">
      <w:bodyDiv w:val="1"/>
      <w:marLeft w:val="0"/>
      <w:marRight w:val="0"/>
      <w:marTop w:val="0"/>
      <w:marBottom w:val="0"/>
      <w:divBdr>
        <w:top w:val="none" w:sz="0" w:space="0" w:color="auto"/>
        <w:left w:val="none" w:sz="0" w:space="0" w:color="auto"/>
        <w:bottom w:val="none" w:sz="0" w:space="0" w:color="auto"/>
        <w:right w:val="none" w:sz="0" w:space="0" w:color="auto"/>
      </w:divBdr>
      <w:divsChild>
        <w:div w:id="801004470">
          <w:marLeft w:val="0"/>
          <w:marRight w:val="0"/>
          <w:marTop w:val="0"/>
          <w:marBottom w:val="0"/>
          <w:divBdr>
            <w:top w:val="none" w:sz="0" w:space="0" w:color="auto"/>
            <w:left w:val="none" w:sz="0" w:space="0" w:color="auto"/>
            <w:bottom w:val="none" w:sz="0" w:space="0" w:color="auto"/>
            <w:right w:val="none" w:sz="0" w:space="0" w:color="auto"/>
          </w:divBdr>
        </w:div>
        <w:div w:id="909265921">
          <w:marLeft w:val="0"/>
          <w:marRight w:val="0"/>
          <w:marTop w:val="0"/>
          <w:marBottom w:val="0"/>
          <w:divBdr>
            <w:top w:val="none" w:sz="0" w:space="0" w:color="auto"/>
            <w:left w:val="none" w:sz="0" w:space="0" w:color="auto"/>
            <w:bottom w:val="none" w:sz="0" w:space="0" w:color="auto"/>
            <w:right w:val="none" w:sz="0" w:space="0" w:color="auto"/>
          </w:divBdr>
          <w:divsChild>
            <w:div w:id="1758208727">
              <w:marLeft w:val="0"/>
              <w:marRight w:val="0"/>
              <w:marTop w:val="30"/>
              <w:marBottom w:val="30"/>
              <w:divBdr>
                <w:top w:val="none" w:sz="0" w:space="0" w:color="auto"/>
                <w:left w:val="none" w:sz="0" w:space="0" w:color="auto"/>
                <w:bottom w:val="none" w:sz="0" w:space="0" w:color="auto"/>
                <w:right w:val="none" w:sz="0" w:space="0" w:color="auto"/>
              </w:divBdr>
              <w:divsChild>
                <w:div w:id="13581179">
                  <w:marLeft w:val="0"/>
                  <w:marRight w:val="0"/>
                  <w:marTop w:val="0"/>
                  <w:marBottom w:val="0"/>
                  <w:divBdr>
                    <w:top w:val="none" w:sz="0" w:space="0" w:color="auto"/>
                    <w:left w:val="none" w:sz="0" w:space="0" w:color="auto"/>
                    <w:bottom w:val="none" w:sz="0" w:space="0" w:color="auto"/>
                    <w:right w:val="none" w:sz="0" w:space="0" w:color="auto"/>
                  </w:divBdr>
                  <w:divsChild>
                    <w:div w:id="1647129860">
                      <w:marLeft w:val="0"/>
                      <w:marRight w:val="0"/>
                      <w:marTop w:val="0"/>
                      <w:marBottom w:val="0"/>
                      <w:divBdr>
                        <w:top w:val="none" w:sz="0" w:space="0" w:color="auto"/>
                        <w:left w:val="none" w:sz="0" w:space="0" w:color="auto"/>
                        <w:bottom w:val="none" w:sz="0" w:space="0" w:color="auto"/>
                        <w:right w:val="none" w:sz="0" w:space="0" w:color="auto"/>
                      </w:divBdr>
                    </w:div>
                  </w:divsChild>
                </w:div>
                <w:div w:id="92286949">
                  <w:marLeft w:val="0"/>
                  <w:marRight w:val="0"/>
                  <w:marTop w:val="0"/>
                  <w:marBottom w:val="0"/>
                  <w:divBdr>
                    <w:top w:val="none" w:sz="0" w:space="0" w:color="auto"/>
                    <w:left w:val="none" w:sz="0" w:space="0" w:color="auto"/>
                    <w:bottom w:val="none" w:sz="0" w:space="0" w:color="auto"/>
                    <w:right w:val="none" w:sz="0" w:space="0" w:color="auto"/>
                  </w:divBdr>
                  <w:divsChild>
                    <w:div w:id="639388494">
                      <w:marLeft w:val="0"/>
                      <w:marRight w:val="0"/>
                      <w:marTop w:val="0"/>
                      <w:marBottom w:val="0"/>
                      <w:divBdr>
                        <w:top w:val="none" w:sz="0" w:space="0" w:color="auto"/>
                        <w:left w:val="none" w:sz="0" w:space="0" w:color="auto"/>
                        <w:bottom w:val="none" w:sz="0" w:space="0" w:color="auto"/>
                        <w:right w:val="none" w:sz="0" w:space="0" w:color="auto"/>
                      </w:divBdr>
                    </w:div>
                  </w:divsChild>
                </w:div>
                <w:div w:id="92290898">
                  <w:marLeft w:val="0"/>
                  <w:marRight w:val="0"/>
                  <w:marTop w:val="0"/>
                  <w:marBottom w:val="0"/>
                  <w:divBdr>
                    <w:top w:val="none" w:sz="0" w:space="0" w:color="auto"/>
                    <w:left w:val="none" w:sz="0" w:space="0" w:color="auto"/>
                    <w:bottom w:val="none" w:sz="0" w:space="0" w:color="auto"/>
                    <w:right w:val="none" w:sz="0" w:space="0" w:color="auto"/>
                  </w:divBdr>
                  <w:divsChild>
                    <w:div w:id="300578803">
                      <w:marLeft w:val="0"/>
                      <w:marRight w:val="0"/>
                      <w:marTop w:val="0"/>
                      <w:marBottom w:val="0"/>
                      <w:divBdr>
                        <w:top w:val="none" w:sz="0" w:space="0" w:color="auto"/>
                        <w:left w:val="none" w:sz="0" w:space="0" w:color="auto"/>
                        <w:bottom w:val="none" w:sz="0" w:space="0" w:color="auto"/>
                        <w:right w:val="none" w:sz="0" w:space="0" w:color="auto"/>
                      </w:divBdr>
                    </w:div>
                    <w:div w:id="1418793428">
                      <w:marLeft w:val="0"/>
                      <w:marRight w:val="0"/>
                      <w:marTop w:val="0"/>
                      <w:marBottom w:val="0"/>
                      <w:divBdr>
                        <w:top w:val="none" w:sz="0" w:space="0" w:color="auto"/>
                        <w:left w:val="none" w:sz="0" w:space="0" w:color="auto"/>
                        <w:bottom w:val="none" w:sz="0" w:space="0" w:color="auto"/>
                        <w:right w:val="none" w:sz="0" w:space="0" w:color="auto"/>
                      </w:divBdr>
                    </w:div>
                    <w:div w:id="1438671494">
                      <w:marLeft w:val="0"/>
                      <w:marRight w:val="0"/>
                      <w:marTop w:val="0"/>
                      <w:marBottom w:val="0"/>
                      <w:divBdr>
                        <w:top w:val="none" w:sz="0" w:space="0" w:color="auto"/>
                        <w:left w:val="none" w:sz="0" w:space="0" w:color="auto"/>
                        <w:bottom w:val="none" w:sz="0" w:space="0" w:color="auto"/>
                        <w:right w:val="none" w:sz="0" w:space="0" w:color="auto"/>
                      </w:divBdr>
                    </w:div>
                  </w:divsChild>
                </w:div>
                <w:div w:id="111019208">
                  <w:marLeft w:val="0"/>
                  <w:marRight w:val="0"/>
                  <w:marTop w:val="0"/>
                  <w:marBottom w:val="0"/>
                  <w:divBdr>
                    <w:top w:val="none" w:sz="0" w:space="0" w:color="auto"/>
                    <w:left w:val="none" w:sz="0" w:space="0" w:color="auto"/>
                    <w:bottom w:val="none" w:sz="0" w:space="0" w:color="auto"/>
                    <w:right w:val="none" w:sz="0" w:space="0" w:color="auto"/>
                  </w:divBdr>
                  <w:divsChild>
                    <w:div w:id="1279990025">
                      <w:marLeft w:val="0"/>
                      <w:marRight w:val="0"/>
                      <w:marTop w:val="0"/>
                      <w:marBottom w:val="0"/>
                      <w:divBdr>
                        <w:top w:val="none" w:sz="0" w:space="0" w:color="auto"/>
                        <w:left w:val="none" w:sz="0" w:space="0" w:color="auto"/>
                        <w:bottom w:val="none" w:sz="0" w:space="0" w:color="auto"/>
                        <w:right w:val="none" w:sz="0" w:space="0" w:color="auto"/>
                      </w:divBdr>
                    </w:div>
                  </w:divsChild>
                </w:div>
                <w:div w:id="152187416">
                  <w:marLeft w:val="0"/>
                  <w:marRight w:val="0"/>
                  <w:marTop w:val="0"/>
                  <w:marBottom w:val="0"/>
                  <w:divBdr>
                    <w:top w:val="none" w:sz="0" w:space="0" w:color="auto"/>
                    <w:left w:val="none" w:sz="0" w:space="0" w:color="auto"/>
                    <w:bottom w:val="none" w:sz="0" w:space="0" w:color="auto"/>
                    <w:right w:val="none" w:sz="0" w:space="0" w:color="auto"/>
                  </w:divBdr>
                  <w:divsChild>
                    <w:div w:id="613513357">
                      <w:marLeft w:val="0"/>
                      <w:marRight w:val="0"/>
                      <w:marTop w:val="0"/>
                      <w:marBottom w:val="0"/>
                      <w:divBdr>
                        <w:top w:val="none" w:sz="0" w:space="0" w:color="auto"/>
                        <w:left w:val="none" w:sz="0" w:space="0" w:color="auto"/>
                        <w:bottom w:val="none" w:sz="0" w:space="0" w:color="auto"/>
                        <w:right w:val="none" w:sz="0" w:space="0" w:color="auto"/>
                      </w:divBdr>
                    </w:div>
                    <w:div w:id="1987280535">
                      <w:marLeft w:val="0"/>
                      <w:marRight w:val="0"/>
                      <w:marTop w:val="0"/>
                      <w:marBottom w:val="0"/>
                      <w:divBdr>
                        <w:top w:val="none" w:sz="0" w:space="0" w:color="auto"/>
                        <w:left w:val="none" w:sz="0" w:space="0" w:color="auto"/>
                        <w:bottom w:val="none" w:sz="0" w:space="0" w:color="auto"/>
                        <w:right w:val="none" w:sz="0" w:space="0" w:color="auto"/>
                      </w:divBdr>
                    </w:div>
                  </w:divsChild>
                </w:div>
                <w:div w:id="174077389">
                  <w:marLeft w:val="0"/>
                  <w:marRight w:val="0"/>
                  <w:marTop w:val="0"/>
                  <w:marBottom w:val="0"/>
                  <w:divBdr>
                    <w:top w:val="none" w:sz="0" w:space="0" w:color="auto"/>
                    <w:left w:val="none" w:sz="0" w:space="0" w:color="auto"/>
                    <w:bottom w:val="none" w:sz="0" w:space="0" w:color="auto"/>
                    <w:right w:val="none" w:sz="0" w:space="0" w:color="auto"/>
                  </w:divBdr>
                  <w:divsChild>
                    <w:div w:id="1375889402">
                      <w:marLeft w:val="0"/>
                      <w:marRight w:val="0"/>
                      <w:marTop w:val="0"/>
                      <w:marBottom w:val="0"/>
                      <w:divBdr>
                        <w:top w:val="none" w:sz="0" w:space="0" w:color="auto"/>
                        <w:left w:val="none" w:sz="0" w:space="0" w:color="auto"/>
                        <w:bottom w:val="none" w:sz="0" w:space="0" w:color="auto"/>
                        <w:right w:val="none" w:sz="0" w:space="0" w:color="auto"/>
                      </w:divBdr>
                    </w:div>
                  </w:divsChild>
                </w:div>
                <w:div w:id="203642566">
                  <w:marLeft w:val="0"/>
                  <w:marRight w:val="0"/>
                  <w:marTop w:val="0"/>
                  <w:marBottom w:val="0"/>
                  <w:divBdr>
                    <w:top w:val="none" w:sz="0" w:space="0" w:color="auto"/>
                    <w:left w:val="none" w:sz="0" w:space="0" w:color="auto"/>
                    <w:bottom w:val="none" w:sz="0" w:space="0" w:color="auto"/>
                    <w:right w:val="none" w:sz="0" w:space="0" w:color="auto"/>
                  </w:divBdr>
                  <w:divsChild>
                    <w:div w:id="1799377866">
                      <w:marLeft w:val="0"/>
                      <w:marRight w:val="0"/>
                      <w:marTop w:val="0"/>
                      <w:marBottom w:val="0"/>
                      <w:divBdr>
                        <w:top w:val="none" w:sz="0" w:space="0" w:color="auto"/>
                        <w:left w:val="none" w:sz="0" w:space="0" w:color="auto"/>
                        <w:bottom w:val="none" w:sz="0" w:space="0" w:color="auto"/>
                        <w:right w:val="none" w:sz="0" w:space="0" w:color="auto"/>
                      </w:divBdr>
                    </w:div>
                  </w:divsChild>
                </w:div>
                <w:div w:id="219248061">
                  <w:marLeft w:val="0"/>
                  <w:marRight w:val="0"/>
                  <w:marTop w:val="0"/>
                  <w:marBottom w:val="0"/>
                  <w:divBdr>
                    <w:top w:val="none" w:sz="0" w:space="0" w:color="auto"/>
                    <w:left w:val="none" w:sz="0" w:space="0" w:color="auto"/>
                    <w:bottom w:val="none" w:sz="0" w:space="0" w:color="auto"/>
                    <w:right w:val="none" w:sz="0" w:space="0" w:color="auto"/>
                  </w:divBdr>
                  <w:divsChild>
                    <w:div w:id="679160608">
                      <w:marLeft w:val="0"/>
                      <w:marRight w:val="0"/>
                      <w:marTop w:val="0"/>
                      <w:marBottom w:val="0"/>
                      <w:divBdr>
                        <w:top w:val="none" w:sz="0" w:space="0" w:color="auto"/>
                        <w:left w:val="none" w:sz="0" w:space="0" w:color="auto"/>
                        <w:bottom w:val="none" w:sz="0" w:space="0" w:color="auto"/>
                        <w:right w:val="none" w:sz="0" w:space="0" w:color="auto"/>
                      </w:divBdr>
                    </w:div>
                  </w:divsChild>
                </w:div>
                <w:div w:id="229971169">
                  <w:marLeft w:val="0"/>
                  <w:marRight w:val="0"/>
                  <w:marTop w:val="0"/>
                  <w:marBottom w:val="0"/>
                  <w:divBdr>
                    <w:top w:val="none" w:sz="0" w:space="0" w:color="auto"/>
                    <w:left w:val="none" w:sz="0" w:space="0" w:color="auto"/>
                    <w:bottom w:val="none" w:sz="0" w:space="0" w:color="auto"/>
                    <w:right w:val="none" w:sz="0" w:space="0" w:color="auto"/>
                  </w:divBdr>
                  <w:divsChild>
                    <w:div w:id="428695896">
                      <w:marLeft w:val="0"/>
                      <w:marRight w:val="0"/>
                      <w:marTop w:val="0"/>
                      <w:marBottom w:val="0"/>
                      <w:divBdr>
                        <w:top w:val="none" w:sz="0" w:space="0" w:color="auto"/>
                        <w:left w:val="none" w:sz="0" w:space="0" w:color="auto"/>
                        <w:bottom w:val="none" w:sz="0" w:space="0" w:color="auto"/>
                        <w:right w:val="none" w:sz="0" w:space="0" w:color="auto"/>
                      </w:divBdr>
                    </w:div>
                  </w:divsChild>
                </w:div>
                <w:div w:id="243338705">
                  <w:marLeft w:val="0"/>
                  <w:marRight w:val="0"/>
                  <w:marTop w:val="0"/>
                  <w:marBottom w:val="0"/>
                  <w:divBdr>
                    <w:top w:val="none" w:sz="0" w:space="0" w:color="auto"/>
                    <w:left w:val="none" w:sz="0" w:space="0" w:color="auto"/>
                    <w:bottom w:val="none" w:sz="0" w:space="0" w:color="auto"/>
                    <w:right w:val="none" w:sz="0" w:space="0" w:color="auto"/>
                  </w:divBdr>
                  <w:divsChild>
                    <w:div w:id="150753079">
                      <w:marLeft w:val="0"/>
                      <w:marRight w:val="0"/>
                      <w:marTop w:val="0"/>
                      <w:marBottom w:val="0"/>
                      <w:divBdr>
                        <w:top w:val="none" w:sz="0" w:space="0" w:color="auto"/>
                        <w:left w:val="none" w:sz="0" w:space="0" w:color="auto"/>
                        <w:bottom w:val="none" w:sz="0" w:space="0" w:color="auto"/>
                        <w:right w:val="none" w:sz="0" w:space="0" w:color="auto"/>
                      </w:divBdr>
                    </w:div>
                  </w:divsChild>
                </w:div>
                <w:div w:id="402067462">
                  <w:marLeft w:val="0"/>
                  <w:marRight w:val="0"/>
                  <w:marTop w:val="0"/>
                  <w:marBottom w:val="0"/>
                  <w:divBdr>
                    <w:top w:val="none" w:sz="0" w:space="0" w:color="auto"/>
                    <w:left w:val="none" w:sz="0" w:space="0" w:color="auto"/>
                    <w:bottom w:val="none" w:sz="0" w:space="0" w:color="auto"/>
                    <w:right w:val="none" w:sz="0" w:space="0" w:color="auto"/>
                  </w:divBdr>
                  <w:divsChild>
                    <w:div w:id="205409846">
                      <w:marLeft w:val="0"/>
                      <w:marRight w:val="0"/>
                      <w:marTop w:val="0"/>
                      <w:marBottom w:val="0"/>
                      <w:divBdr>
                        <w:top w:val="none" w:sz="0" w:space="0" w:color="auto"/>
                        <w:left w:val="none" w:sz="0" w:space="0" w:color="auto"/>
                        <w:bottom w:val="none" w:sz="0" w:space="0" w:color="auto"/>
                        <w:right w:val="none" w:sz="0" w:space="0" w:color="auto"/>
                      </w:divBdr>
                    </w:div>
                  </w:divsChild>
                </w:div>
                <w:div w:id="421142549">
                  <w:marLeft w:val="0"/>
                  <w:marRight w:val="0"/>
                  <w:marTop w:val="0"/>
                  <w:marBottom w:val="0"/>
                  <w:divBdr>
                    <w:top w:val="none" w:sz="0" w:space="0" w:color="auto"/>
                    <w:left w:val="none" w:sz="0" w:space="0" w:color="auto"/>
                    <w:bottom w:val="none" w:sz="0" w:space="0" w:color="auto"/>
                    <w:right w:val="none" w:sz="0" w:space="0" w:color="auto"/>
                  </w:divBdr>
                  <w:divsChild>
                    <w:div w:id="626590567">
                      <w:marLeft w:val="0"/>
                      <w:marRight w:val="0"/>
                      <w:marTop w:val="0"/>
                      <w:marBottom w:val="0"/>
                      <w:divBdr>
                        <w:top w:val="none" w:sz="0" w:space="0" w:color="auto"/>
                        <w:left w:val="none" w:sz="0" w:space="0" w:color="auto"/>
                        <w:bottom w:val="none" w:sz="0" w:space="0" w:color="auto"/>
                        <w:right w:val="none" w:sz="0" w:space="0" w:color="auto"/>
                      </w:divBdr>
                    </w:div>
                    <w:div w:id="1393195276">
                      <w:marLeft w:val="0"/>
                      <w:marRight w:val="0"/>
                      <w:marTop w:val="0"/>
                      <w:marBottom w:val="0"/>
                      <w:divBdr>
                        <w:top w:val="none" w:sz="0" w:space="0" w:color="auto"/>
                        <w:left w:val="none" w:sz="0" w:space="0" w:color="auto"/>
                        <w:bottom w:val="none" w:sz="0" w:space="0" w:color="auto"/>
                        <w:right w:val="none" w:sz="0" w:space="0" w:color="auto"/>
                      </w:divBdr>
                    </w:div>
                    <w:div w:id="1908223827">
                      <w:marLeft w:val="0"/>
                      <w:marRight w:val="0"/>
                      <w:marTop w:val="0"/>
                      <w:marBottom w:val="0"/>
                      <w:divBdr>
                        <w:top w:val="none" w:sz="0" w:space="0" w:color="auto"/>
                        <w:left w:val="none" w:sz="0" w:space="0" w:color="auto"/>
                        <w:bottom w:val="none" w:sz="0" w:space="0" w:color="auto"/>
                        <w:right w:val="none" w:sz="0" w:space="0" w:color="auto"/>
                      </w:divBdr>
                    </w:div>
                  </w:divsChild>
                </w:div>
                <w:div w:id="429735982">
                  <w:marLeft w:val="0"/>
                  <w:marRight w:val="0"/>
                  <w:marTop w:val="0"/>
                  <w:marBottom w:val="0"/>
                  <w:divBdr>
                    <w:top w:val="none" w:sz="0" w:space="0" w:color="auto"/>
                    <w:left w:val="none" w:sz="0" w:space="0" w:color="auto"/>
                    <w:bottom w:val="none" w:sz="0" w:space="0" w:color="auto"/>
                    <w:right w:val="none" w:sz="0" w:space="0" w:color="auto"/>
                  </w:divBdr>
                  <w:divsChild>
                    <w:div w:id="365104633">
                      <w:marLeft w:val="0"/>
                      <w:marRight w:val="0"/>
                      <w:marTop w:val="0"/>
                      <w:marBottom w:val="0"/>
                      <w:divBdr>
                        <w:top w:val="none" w:sz="0" w:space="0" w:color="auto"/>
                        <w:left w:val="none" w:sz="0" w:space="0" w:color="auto"/>
                        <w:bottom w:val="none" w:sz="0" w:space="0" w:color="auto"/>
                        <w:right w:val="none" w:sz="0" w:space="0" w:color="auto"/>
                      </w:divBdr>
                    </w:div>
                  </w:divsChild>
                </w:div>
                <w:div w:id="449395483">
                  <w:marLeft w:val="0"/>
                  <w:marRight w:val="0"/>
                  <w:marTop w:val="0"/>
                  <w:marBottom w:val="0"/>
                  <w:divBdr>
                    <w:top w:val="none" w:sz="0" w:space="0" w:color="auto"/>
                    <w:left w:val="none" w:sz="0" w:space="0" w:color="auto"/>
                    <w:bottom w:val="none" w:sz="0" w:space="0" w:color="auto"/>
                    <w:right w:val="none" w:sz="0" w:space="0" w:color="auto"/>
                  </w:divBdr>
                  <w:divsChild>
                    <w:div w:id="388502947">
                      <w:marLeft w:val="0"/>
                      <w:marRight w:val="0"/>
                      <w:marTop w:val="0"/>
                      <w:marBottom w:val="0"/>
                      <w:divBdr>
                        <w:top w:val="none" w:sz="0" w:space="0" w:color="auto"/>
                        <w:left w:val="none" w:sz="0" w:space="0" w:color="auto"/>
                        <w:bottom w:val="none" w:sz="0" w:space="0" w:color="auto"/>
                        <w:right w:val="none" w:sz="0" w:space="0" w:color="auto"/>
                      </w:divBdr>
                    </w:div>
                    <w:div w:id="486634154">
                      <w:marLeft w:val="0"/>
                      <w:marRight w:val="0"/>
                      <w:marTop w:val="0"/>
                      <w:marBottom w:val="0"/>
                      <w:divBdr>
                        <w:top w:val="none" w:sz="0" w:space="0" w:color="auto"/>
                        <w:left w:val="none" w:sz="0" w:space="0" w:color="auto"/>
                        <w:bottom w:val="none" w:sz="0" w:space="0" w:color="auto"/>
                        <w:right w:val="none" w:sz="0" w:space="0" w:color="auto"/>
                      </w:divBdr>
                    </w:div>
                    <w:div w:id="843129256">
                      <w:marLeft w:val="0"/>
                      <w:marRight w:val="0"/>
                      <w:marTop w:val="0"/>
                      <w:marBottom w:val="0"/>
                      <w:divBdr>
                        <w:top w:val="none" w:sz="0" w:space="0" w:color="auto"/>
                        <w:left w:val="none" w:sz="0" w:space="0" w:color="auto"/>
                        <w:bottom w:val="none" w:sz="0" w:space="0" w:color="auto"/>
                        <w:right w:val="none" w:sz="0" w:space="0" w:color="auto"/>
                      </w:divBdr>
                    </w:div>
                    <w:div w:id="903445940">
                      <w:marLeft w:val="0"/>
                      <w:marRight w:val="0"/>
                      <w:marTop w:val="0"/>
                      <w:marBottom w:val="0"/>
                      <w:divBdr>
                        <w:top w:val="none" w:sz="0" w:space="0" w:color="auto"/>
                        <w:left w:val="none" w:sz="0" w:space="0" w:color="auto"/>
                        <w:bottom w:val="none" w:sz="0" w:space="0" w:color="auto"/>
                        <w:right w:val="none" w:sz="0" w:space="0" w:color="auto"/>
                      </w:divBdr>
                    </w:div>
                    <w:div w:id="1032271273">
                      <w:marLeft w:val="0"/>
                      <w:marRight w:val="0"/>
                      <w:marTop w:val="0"/>
                      <w:marBottom w:val="0"/>
                      <w:divBdr>
                        <w:top w:val="none" w:sz="0" w:space="0" w:color="auto"/>
                        <w:left w:val="none" w:sz="0" w:space="0" w:color="auto"/>
                        <w:bottom w:val="none" w:sz="0" w:space="0" w:color="auto"/>
                        <w:right w:val="none" w:sz="0" w:space="0" w:color="auto"/>
                      </w:divBdr>
                    </w:div>
                  </w:divsChild>
                </w:div>
                <w:div w:id="484007281">
                  <w:marLeft w:val="0"/>
                  <w:marRight w:val="0"/>
                  <w:marTop w:val="0"/>
                  <w:marBottom w:val="0"/>
                  <w:divBdr>
                    <w:top w:val="none" w:sz="0" w:space="0" w:color="auto"/>
                    <w:left w:val="none" w:sz="0" w:space="0" w:color="auto"/>
                    <w:bottom w:val="none" w:sz="0" w:space="0" w:color="auto"/>
                    <w:right w:val="none" w:sz="0" w:space="0" w:color="auto"/>
                  </w:divBdr>
                  <w:divsChild>
                    <w:div w:id="100415038">
                      <w:marLeft w:val="0"/>
                      <w:marRight w:val="0"/>
                      <w:marTop w:val="0"/>
                      <w:marBottom w:val="0"/>
                      <w:divBdr>
                        <w:top w:val="none" w:sz="0" w:space="0" w:color="auto"/>
                        <w:left w:val="none" w:sz="0" w:space="0" w:color="auto"/>
                        <w:bottom w:val="none" w:sz="0" w:space="0" w:color="auto"/>
                        <w:right w:val="none" w:sz="0" w:space="0" w:color="auto"/>
                      </w:divBdr>
                    </w:div>
                    <w:div w:id="1042943575">
                      <w:marLeft w:val="0"/>
                      <w:marRight w:val="0"/>
                      <w:marTop w:val="0"/>
                      <w:marBottom w:val="0"/>
                      <w:divBdr>
                        <w:top w:val="none" w:sz="0" w:space="0" w:color="auto"/>
                        <w:left w:val="none" w:sz="0" w:space="0" w:color="auto"/>
                        <w:bottom w:val="none" w:sz="0" w:space="0" w:color="auto"/>
                        <w:right w:val="none" w:sz="0" w:space="0" w:color="auto"/>
                      </w:divBdr>
                    </w:div>
                    <w:div w:id="2001157349">
                      <w:marLeft w:val="0"/>
                      <w:marRight w:val="0"/>
                      <w:marTop w:val="0"/>
                      <w:marBottom w:val="0"/>
                      <w:divBdr>
                        <w:top w:val="none" w:sz="0" w:space="0" w:color="auto"/>
                        <w:left w:val="none" w:sz="0" w:space="0" w:color="auto"/>
                        <w:bottom w:val="none" w:sz="0" w:space="0" w:color="auto"/>
                        <w:right w:val="none" w:sz="0" w:space="0" w:color="auto"/>
                      </w:divBdr>
                    </w:div>
                  </w:divsChild>
                </w:div>
                <w:div w:id="496961668">
                  <w:marLeft w:val="0"/>
                  <w:marRight w:val="0"/>
                  <w:marTop w:val="0"/>
                  <w:marBottom w:val="0"/>
                  <w:divBdr>
                    <w:top w:val="none" w:sz="0" w:space="0" w:color="auto"/>
                    <w:left w:val="none" w:sz="0" w:space="0" w:color="auto"/>
                    <w:bottom w:val="none" w:sz="0" w:space="0" w:color="auto"/>
                    <w:right w:val="none" w:sz="0" w:space="0" w:color="auto"/>
                  </w:divBdr>
                  <w:divsChild>
                    <w:div w:id="900671758">
                      <w:marLeft w:val="0"/>
                      <w:marRight w:val="0"/>
                      <w:marTop w:val="0"/>
                      <w:marBottom w:val="0"/>
                      <w:divBdr>
                        <w:top w:val="none" w:sz="0" w:space="0" w:color="auto"/>
                        <w:left w:val="none" w:sz="0" w:space="0" w:color="auto"/>
                        <w:bottom w:val="none" w:sz="0" w:space="0" w:color="auto"/>
                        <w:right w:val="none" w:sz="0" w:space="0" w:color="auto"/>
                      </w:divBdr>
                    </w:div>
                  </w:divsChild>
                </w:div>
                <w:div w:id="631711005">
                  <w:marLeft w:val="0"/>
                  <w:marRight w:val="0"/>
                  <w:marTop w:val="0"/>
                  <w:marBottom w:val="0"/>
                  <w:divBdr>
                    <w:top w:val="none" w:sz="0" w:space="0" w:color="auto"/>
                    <w:left w:val="none" w:sz="0" w:space="0" w:color="auto"/>
                    <w:bottom w:val="none" w:sz="0" w:space="0" w:color="auto"/>
                    <w:right w:val="none" w:sz="0" w:space="0" w:color="auto"/>
                  </w:divBdr>
                  <w:divsChild>
                    <w:div w:id="544567461">
                      <w:marLeft w:val="0"/>
                      <w:marRight w:val="0"/>
                      <w:marTop w:val="0"/>
                      <w:marBottom w:val="0"/>
                      <w:divBdr>
                        <w:top w:val="none" w:sz="0" w:space="0" w:color="auto"/>
                        <w:left w:val="none" w:sz="0" w:space="0" w:color="auto"/>
                        <w:bottom w:val="none" w:sz="0" w:space="0" w:color="auto"/>
                        <w:right w:val="none" w:sz="0" w:space="0" w:color="auto"/>
                      </w:divBdr>
                    </w:div>
                  </w:divsChild>
                </w:div>
                <w:div w:id="687754549">
                  <w:marLeft w:val="0"/>
                  <w:marRight w:val="0"/>
                  <w:marTop w:val="0"/>
                  <w:marBottom w:val="0"/>
                  <w:divBdr>
                    <w:top w:val="none" w:sz="0" w:space="0" w:color="auto"/>
                    <w:left w:val="none" w:sz="0" w:space="0" w:color="auto"/>
                    <w:bottom w:val="none" w:sz="0" w:space="0" w:color="auto"/>
                    <w:right w:val="none" w:sz="0" w:space="0" w:color="auto"/>
                  </w:divBdr>
                  <w:divsChild>
                    <w:div w:id="313725367">
                      <w:marLeft w:val="0"/>
                      <w:marRight w:val="0"/>
                      <w:marTop w:val="0"/>
                      <w:marBottom w:val="0"/>
                      <w:divBdr>
                        <w:top w:val="none" w:sz="0" w:space="0" w:color="auto"/>
                        <w:left w:val="none" w:sz="0" w:space="0" w:color="auto"/>
                        <w:bottom w:val="none" w:sz="0" w:space="0" w:color="auto"/>
                        <w:right w:val="none" w:sz="0" w:space="0" w:color="auto"/>
                      </w:divBdr>
                    </w:div>
                  </w:divsChild>
                </w:div>
                <w:div w:id="756099819">
                  <w:marLeft w:val="0"/>
                  <w:marRight w:val="0"/>
                  <w:marTop w:val="0"/>
                  <w:marBottom w:val="0"/>
                  <w:divBdr>
                    <w:top w:val="none" w:sz="0" w:space="0" w:color="auto"/>
                    <w:left w:val="none" w:sz="0" w:space="0" w:color="auto"/>
                    <w:bottom w:val="none" w:sz="0" w:space="0" w:color="auto"/>
                    <w:right w:val="none" w:sz="0" w:space="0" w:color="auto"/>
                  </w:divBdr>
                  <w:divsChild>
                    <w:div w:id="350571246">
                      <w:marLeft w:val="0"/>
                      <w:marRight w:val="0"/>
                      <w:marTop w:val="0"/>
                      <w:marBottom w:val="0"/>
                      <w:divBdr>
                        <w:top w:val="none" w:sz="0" w:space="0" w:color="auto"/>
                        <w:left w:val="none" w:sz="0" w:space="0" w:color="auto"/>
                        <w:bottom w:val="none" w:sz="0" w:space="0" w:color="auto"/>
                        <w:right w:val="none" w:sz="0" w:space="0" w:color="auto"/>
                      </w:divBdr>
                    </w:div>
                  </w:divsChild>
                </w:div>
                <w:div w:id="765077491">
                  <w:marLeft w:val="0"/>
                  <w:marRight w:val="0"/>
                  <w:marTop w:val="0"/>
                  <w:marBottom w:val="0"/>
                  <w:divBdr>
                    <w:top w:val="none" w:sz="0" w:space="0" w:color="auto"/>
                    <w:left w:val="none" w:sz="0" w:space="0" w:color="auto"/>
                    <w:bottom w:val="none" w:sz="0" w:space="0" w:color="auto"/>
                    <w:right w:val="none" w:sz="0" w:space="0" w:color="auto"/>
                  </w:divBdr>
                  <w:divsChild>
                    <w:div w:id="1701970475">
                      <w:marLeft w:val="0"/>
                      <w:marRight w:val="0"/>
                      <w:marTop w:val="0"/>
                      <w:marBottom w:val="0"/>
                      <w:divBdr>
                        <w:top w:val="none" w:sz="0" w:space="0" w:color="auto"/>
                        <w:left w:val="none" w:sz="0" w:space="0" w:color="auto"/>
                        <w:bottom w:val="none" w:sz="0" w:space="0" w:color="auto"/>
                        <w:right w:val="none" w:sz="0" w:space="0" w:color="auto"/>
                      </w:divBdr>
                    </w:div>
                  </w:divsChild>
                </w:div>
                <w:div w:id="814641786">
                  <w:marLeft w:val="0"/>
                  <w:marRight w:val="0"/>
                  <w:marTop w:val="0"/>
                  <w:marBottom w:val="0"/>
                  <w:divBdr>
                    <w:top w:val="none" w:sz="0" w:space="0" w:color="auto"/>
                    <w:left w:val="none" w:sz="0" w:space="0" w:color="auto"/>
                    <w:bottom w:val="none" w:sz="0" w:space="0" w:color="auto"/>
                    <w:right w:val="none" w:sz="0" w:space="0" w:color="auto"/>
                  </w:divBdr>
                  <w:divsChild>
                    <w:div w:id="927349091">
                      <w:marLeft w:val="0"/>
                      <w:marRight w:val="0"/>
                      <w:marTop w:val="0"/>
                      <w:marBottom w:val="0"/>
                      <w:divBdr>
                        <w:top w:val="none" w:sz="0" w:space="0" w:color="auto"/>
                        <w:left w:val="none" w:sz="0" w:space="0" w:color="auto"/>
                        <w:bottom w:val="none" w:sz="0" w:space="0" w:color="auto"/>
                        <w:right w:val="none" w:sz="0" w:space="0" w:color="auto"/>
                      </w:divBdr>
                    </w:div>
                  </w:divsChild>
                </w:div>
                <w:div w:id="914048350">
                  <w:marLeft w:val="0"/>
                  <w:marRight w:val="0"/>
                  <w:marTop w:val="0"/>
                  <w:marBottom w:val="0"/>
                  <w:divBdr>
                    <w:top w:val="none" w:sz="0" w:space="0" w:color="auto"/>
                    <w:left w:val="none" w:sz="0" w:space="0" w:color="auto"/>
                    <w:bottom w:val="none" w:sz="0" w:space="0" w:color="auto"/>
                    <w:right w:val="none" w:sz="0" w:space="0" w:color="auto"/>
                  </w:divBdr>
                  <w:divsChild>
                    <w:div w:id="522326392">
                      <w:marLeft w:val="0"/>
                      <w:marRight w:val="0"/>
                      <w:marTop w:val="0"/>
                      <w:marBottom w:val="0"/>
                      <w:divBdr>
                        <w:top w:val="none" w:sz="0" w:space="0" w:color="auto"/>
                        <w:left w:val="none" w:sz="0" w:space="0" w:color="auto"/>
                        <w:bottom w:val="none" w:sz="0" w:space="0" w:color="auto"/>
                        <w:right w:val="none" w:sz="0" w:space="0" w:color="auto"/>
                      </w:divBdr>
                    </w:div>
                    <w:div w:id="616183843">
                      <w:marLeft w:val="0"/>
                      <w:marRight w:val="0"/>
                      <w:marTop w:val="0"/>
                      <w:marBottom w:val="0"/>
                      <w:divBdr>
                        <w:top w:val="none" w:sz="0" w:space="0" w:color="auto"/>
                        <w:left w:val="none" w:sz="0" w:space="0" w:color="auto"/>
                        <w:bottom w:val="none" w:sz="0" w:space="0" w:color="auto"/>
                        <w:right w:val="none" w:sz="0" w:space="0" w:color="auto"/>
                      </w:divBdr>
                    </w:div>
                  </w:divsChild>
                </w:div>
                <w:div w:id="944577851">
                  <w:marLeft w:val="0"/>
                  <w:marRight w:val="0"/>
                  <w:marTop w:val="0"/>
                  <w:marBottom w:val="0"/>
                  <w:divBdr>
                    <w:top w:val="none" w:sz="0" w:space="0" w:color="auto"/>
                    <w:left w:val="none" w:sz="0" w:space="0" w:color="auto"/>
                    <w:bottom w:val="none" w:sz="0" w:space="0" w:color="auto"/>
                    <w:right w:val="none" w:sz="0" w:space="0" w:color="auto"/>
                  </w:divBdr>
                  <w:divsChild>
                    <w:div w:id="231083180">
                      <w:marLeft w:val="0"/>
                      <w:marRight w:val="0"/>
                      <w:marTop w:val="0"/>
                      <w:marBottom w:val="0"/>
                      <w:divBdr>
                        <w:top w:val="none" w:sz="0" w:space="0" w:color="auto"/>
                        <w:left w:val="none" w:sz="0" w:space="0" w:color="auto"/>
                        <w:bottom w:val="none" w:sz="0" w:space="0" w:color="auto"/>
                        <w:right w:val="none" w:sz="0" w:space="0" w:color="auto"/>
                      </w:divBdr>
                    </w:div>
                  </w:divsChild>
                </w:div>
                <w:div w:id="963392899">
                  <w:marLeft w:val="0"/>
                  <w:marRight w:val="0"/>
                  <w:marTop w:val="0"/>
                  <w:marBottom w:val="0"/>
                  <w:divBdr>
                    <w:top w:val="none" w:sz="0" w:space="0" w:color="auto"/>
                    <w:left w:val="none" w:sz="0" w:space="0" w:color="auto"/>
                    <w:bottom w:val="none" w:sz="0" w:space="0" w:color="auto"/>
                    <w:right w:val="none" w:sz="0" w:space="0" w:color="auto"/>
                  </w:divBdr>
                  <w:divsChild>
                    <w:div w:id="53938431">
                      <w:marLeft w:val="0"/>
                      <w:marRight w:val="0"/>
                      <w:marTop w:val="0"/>
                      <w:marBottom w:val="0"/>
                      <w:divBdr>
                        <w:top w:val="none" w:sz="0" w:space="0" w:color="auto"/>
                        <w:left w:val="none" w:sz="0" w:space="0" w:color="auto"/>
                        <w:bottom w:val="none" w:sz="0" w:space="0" w:color="auto"/>
                        <w:right w:val="none" w:sz="0" w:space="0" w:color="auto"/>
                      </w:divBdr>
                    </w:div>
                    <w:div w:id="1816725368">
                      <w:marLeft w:val="0"/>
                      <w:marRight w:val="0"/>
                      <w:marTop w:val="0"/>
                      <w:marBottom w:val="0"/>
                      <w:divBdr>
                        <w:top w:val="none" w:sz="0" w:space="0" w:color="auto"/>
                        <w:left w:val="none" w:sz="0" w:space="0" w:color="auto"/>
                        <w:bottom w:val="none" w:sz="0" w:space="0" w:color="auto"/>
                        <w:right w:val="none" w:sz="0" w:space="0" w:color="auto"/>
                      </w:divBdr>
                    </w:div>
                  </w:divsChild>
                </w:div>
                <w:div w:id="1026440525">
                  <w:marLeft w:val="0"/>
                  <w:marRight w:val="0"/>
                  <w:marTop w:val="0"/>
                  <w:marBottom w:val="0"/>
                  <w:divBdr>
                    <w:top w:val="none" w:sz="0" w:space="0" w:color="auto"/>
                    <w:left w:val="none" w:sz="0" w:space="0" w:color="auto"/>
                    <w:bottom w:val="none" w:sz="0" w:space="0" w:color="auto"/>
                    <w:right w:val="none" w:sz="0" w:space="0" w:color="auto"/>
                  </w:divBdr>
                  <w:divsChild>
                    <w:div w:id="494492438">
                      <w:marLeft w:val="0"/>
                      <w:marRight w:val="0"/>
                      <w:marTop w:val="0"/>
                      <w:marBottom w:val="0"/>
                      <w:divBdr>
                        <w:top w:val="none" w:sz="0" w:space="0" w:color="auto"/>
                        <w:left w:val="none" w:sz="0" w:space="0" w:color="auto"/>
                        <w:bottom w:val="none" w:sz="0" w:space="0" w:color="auto"/>
                        <w:right w:val="none" w:sz="0" w:space="0" w:color="auto"/>
                      </w:divBdr>
                    </w:div>
                    <w:div w:id="576522511">
                      <w:marLeft w:val="0"/>
                      <w:marRight w:val="0"/>
                      <w:marTop w:val="0"/>
                      <w:marBottom w:val="0"/>
                      <w:divBdr>
                        <w:top w:val="none" w:sz="0" w:space="0" w:color="auto"/>
                        <w:left w:val="none" w:sz="0" w:space="0" w:color="auto"/>
                        <w:bottom w:val="none" w:sz="0" w:space="0" w:color="auto"/>
                        <w:right w:val="none" w:sz="0" w:space="0" w:color="auto"/>
                      </w:divBdr>
                    </w:div>
                    <w:div w:id="2032534803">
                      <w:marLeft w:val="0"/>
                      <w:marRight w:val="0"/>
                      <w:marTop w:val="0"/>
                      <w:marBottom w:val="0"/>
                      <w:divBdr>
                        <w:top w:val="none" w:sz="0" w:space="0" w:color="auto"/>
                        <w:left w:val="none" w:sz="0" w:space="0" w:color="auto"/>
                        <w:bottom w:val="none" w:sz="0" w:space="0" w:color="auto"/>
                        <w:right w:val="none" w:sz="0" w:space="0" w:color="auto"/>
                      </w:divBdr>
                    </w:div>
                  </w:divsChild>
                </w:div>
                <w:div w:id="1085614592">
                  <w:marLeft w:val="0"/>
                  <w:marRight w:val="0"/>
                  <w:marTop w:val="0"/>
                  <w:marBottom w:val="0"/>
                  <w:divBdr>
                    <w:top w:val="none" w:sz="0" w:space="0" w:color="auto"/>
                    <w:left w:val="none" w:sz="0" w:space="0" w:color="auto"/>
                    <w:bottom w:val="none" w:sz="0" w:space="0" w:color="auto"/>
                    <w:right w:val="none" w:sz="0" w:space="0" w:color="auto"/>
                  </w:divBdr>
                  <w:divsChild>
                    <w:div w:id="1045176230">
                      <w:marLeft w:val="0"/>
                      <w:marRight w:val="0"/>
                      <w:marTop w:val="0"/>
                      <w:marBottom w:val="0"/>
                      <w:divBdr>
                        <w:top w:val="none" w:sz="0" w:space="0" w:color="auto"/>
                        <w:left w:val="none" w:sz="0" w:space="0" w:color="auto"/>
                        <w:bottom w:val="none" w:sz="0" w:space="0" w:color="auto"/>
                        <w:right w:val="none" w:sz="0" w:space="0" w:color="auto"/>
                      </w:divBdr>
                    </w:div>
                  </w:divsChild>
                </w:div>
                <w:div w:id="1248883104">
                  <w:marLeft w:val="0"/>
                  <w:marRight w:val="0"/>
                  <w:marTop w:val="0"/>
                  <w:marBottom w:val="0"/>
                  <w:divBdr>
                    <w:top w:val="none" w:sz="0" w:space="0" w:color="auto"/>
                    <w:left w:val="none" w:sz="0" w:space="0" w:color="auto"/>
                    <w:bottom w:val="none" w:sz="0" w:space="0" w:color="auto"/>
                    <w:right w:val="none" w:sz="0" w:space="0" w:color="auto"/>
                  </w:divBdr>
                  <w:divsChild>
                    <w:div w:id="1519927512">
                      <w:marLeft w:val="0"/>
                      <w:marRight w:val="0"/>
                      <w:marTop w:val="0"/>
                      <w:marBottom w:val="0"/>
                      <w:divBdr>
                        <w:top w:val="none" w:sz="0" w:space="0" w:color="auto"/>
                        <w:left w:val="none" w:sz="0" w:space="0" w:color="auto"/>
                        <w:bottom w:val="none" w:sz="0" w:space="0" w:color="auto"/>
                        <w:right w:val="none" w:sz="0" w:space="0" w:color="auto"/>
                      </w:divBdr>
                    </w:div>
                  </w:divsChild>
                </w:div>
                <w:div w:id="1329749233">
                  <w:marLeft w:val="0"/>
                  <w:marRight w:val="0"/>
                  <w:marTop w:val="0"/>
                  <w:marBottom w:val="0"/>
                  <w:divBdr>
                    <w:top w:val="none" w:sz="0" w:space="0" w:color="auto"/>
                    <w:left w:val="none" w:sz="0" w:space="0" w:color="auto"/>
                    <w:bottom w:val="none" w:sz="0" w:space="0" w:color="auto"/>
                    <w:right w:val="none" w:sz="0" w:space="0" w:color="auto"/>
                  </w:divBdr>
                  <w:divsChild>
                    <w:div w:id="716127111">
                      <w:marLeft w:val="0"/>
                      <w:marRight w:val="0"/>
                      <w:marTop w:val="0"/>
                      <w:marBottom w:val="0"/>
                      <w:divBdr>
                        <w:top w:val="none" w:sz="0" w:space="0" w:color="auto"/>
                        <w:left w:val="none" w:sz="0" w:space="0" w:color="auto"/>
                        <w:bottom w:val="none" w:sz="0" w:space="0" w:color="auto"/>
                        <w:right w:val="none" w:sz="0" w:space="0" w:color="auto"/>
                      </w:divBdr>
                    </w:div>
                    <w:div w:id="827475448">
                      <w:marLeft w:val="0"/>
                      <w:marRight w:val="0"/>
                      <w:marTop w:val="0"/>
                      <w:marBottom w:val="0"/>
                      <w:divBdr>
                        <w:top w:val="none" w:sz="0" w:space="0" w:color="auto"/>
                        <w:left w:val="none" w:sz="0" w:space="0" w:color="auto"/>
                        <w:bottom w:val="none" w:sz="0" w:space="0" w:color="auto"/>
                        <w:right w:val="none" w:sz="0" w:space="0" w:color="auto"/>
                      </w:divBdr>
                    </w:div>
                    <w:div w:id="1369140756">
                      <w:marLeft w:val="0"/>
                      <w:marRight w:val="0"/>
                      <w:marTop w:val="0"/>
                      <w:marBottom w:val="0"/>
                      <w:divBdr>
                        <w:top w:val="none" w:sz="0" w:space="0" w:color="auto"/>
                        <w:left w:val="none" w:sz="0" w:space="0" w:color="auto"/>
                        <w:bottom w:val="none" w:sz="0" w:space="0" w:color="auto"/>
                        <w:right w:val="none" w:sz="0" w:space="0" w:color="auto"/>
                      </w:divBdr>
                    </w:div>
                  </w:divsChild>
                </w:div>
                <w:div w:id="1330213860">
                  <w:marLeft w:val="0"/>
                  <w:marRight w:val="0"/>
                  <w:marTop w:val="0"/>
                  <w:marBottom w:val="0"/>
                  <w:divBdr>
                    <w:top w:val="none" w:sz="0" w:space="0" w:color="auto"/>
                    <w:left w:val="none" w:sz="0" w:space="0" w:color="auto"/>
                    <w:bottom w:val="none" w:sz="0" w:space="0" w:color="auto"/>
                    <w:right w:val="none" w:sz="0" w:space="0" w:color="auto"/>
                  </w:divBdr>
                  <w:divsChild>
                    <w:div w:id="265189450">
                      <w:marLeft w:val="0"/>
                      <w:marRight w:val="0"/>
                      <w:marTop w:val="0"/>
                      <w:marBottom w:val="0"/>
                      <w:divBdr>
                        <w:top w:val="none" w:sz="0" w:space="0" w:color="auto"/>
                        <w:left w:val="none" w:sz="0" w:space="0" w:color="auto"/>
                        <w:bottom w:val="none" w:sz="0" w:space="0" w:color="auto"/>
                        <w:right w:val="none" w:sz="0" w:space="0" w:color="auto"/>
                      </w:divBdr>
                    </w:div>
                    <w:div w:id="525098715">
                      <w:marLeft w:val="0"/>
                      <w:marRight w:val="0"/>
                      <w:marTop w:val="0"/>
                      <w:marBottom w:val="0"/>
                      <w:divBdr>
                        <w:top w:val="none" w:sz="0" w:space="0" w:color="auto"/>
                        <w:left w:val="none" w:sz="0" w:space="0" w:color="auto"/>
                        <w:bottom w:val="none" w:sz="0" w:space="0" w:color="auto"/>
                        <w:right w:val="none" w:sz="0" w:space="0" w:color="auto"/>
                      </w:divBdr>
                    </w:div>
                    <w:div w:id="779683576">
                      <w:marLeft w:val="0"/>
                      <w:marRight w:val="0"/>
                      <w:marTop w:val="0"/>
                      <w:marBottom w:val="0"/>
                      <w:divBdr>
                        <w:top w:val="none" w:sz="0" w:space="0" w:color="auto"/>
                        <w:left w:val="none" w:sz="0" w:space="0" w:color="auto"/>
                        <w:bottom w:val="none" w:sz="0" w:space="0" w:color="auto"/>
                        <w:right w:val="none" w:sz="0" w:space="0" w:color="auto"/>
                      </w:divBdr>
                    </w:div>
                    <w:div w:id="1253201346">
                      <w:marLeft w:val="0"/>
                      <w:marRight w:val="0"/>
                      <w:marTop w:val="0"/>
                      <w:marBottom w:val="0"/>
                      <w:divBdr>
                        <w:top w:val="none" w:sz="0" w:space="0" w:color="auto"/>
                        <w:left w:val="none" w:sz="0" w:space="0" w:color="auto"/>
                        <w:bottom w:val="none" w:sz="0" w:space="0" w:color="auto"/>
                        <w:right w:val="none" w:sz="0" w:space="0" w:color="auto"/>
                      </w:divBdr>
                    </w:div>
                  </w:divsChild>
                </w:div>
                <w:div w:id="1460295360">
                  <w:marLeft w:val="0"/>
                  <w:marRight w:val="0"/>
                  <w:marTop w:val="0"/>
                  <w:marBottom w:val="0"/>
                  <w:divBdr>
                    <w:top w:val="none" w:sz="0" w:space="0" w:color="auto"/>
                    <w:left w:val="none" w:sz="0" w:space="0" w:color="auto"/>
                    <w:bottom w:val="none" w:sz="0" w:space="0" w:color="auto"/>
                    <w:right w:val="none" w:sz="0" w:space="0" w:color="auto"/>
                  </w:divBdr>
                  <w:divsChild>
                    <w:div w:id="424234295">
                      <w:marLeft w:val="0"/>
                      <w:marRight w:val="0"/>
                      <w:marTop w:val="0"/>
                      <w:marBottom w:val="0"/>
                      <w:divBdr>
                        <w:top w:val="none" w:sz="0" w:space="0" w:color="auto"/>
                        <w:left w:val="none" w:sz="0" w:space="0" w:color="auto"/>
                        <w:bottom w:val="none" w:sz="0" w:space="0" w:color="auto"/>
                        <w:right w:val="none" w:sz="0" w:space="0" w:color="auto"/>
                      </w:divBdr>
                    </w:div>
                  </w:divsChild>
                </w:div>
                <w:div w:id="1500267372">
                  <w:marLeft w:val="0"/>
                  <w:marRight w:val="0"/>
                  <w:marTop w:val="0"/>
                  <w:marBottom w:val="0"/>
                  <w:divBdr>
                    <w:top w:val="none" w:sz="0" w:space="0" w:color="auto"/>
                    <w:left w:val="none" w:sz="0" w:space="0" w:color="auto"/>
                    <w:bottom w:val="none" w:sz="0" w:space="0" w:color="auto"/>
                    <w:right w:val="none" w:sz="0" w:space="0" w:color="auto"/>
                  </w:divBdr>
                  <w:divsChild>
                    <w:div w:id="1281836573">
                      <w:marLeft w:val="0"/>
                      <w:marRight w:val="0"/>
                      <w:marTop w:val="0"/>
                      <w:marBottom w:val="0"/>
                      <w:divBdr>
                        <w:top w:val="none" w:sz="0" w:space="0" w:color="auto"/>
                        <w:left w:val="none" w:sz="0" w:space="0" w:color="auto"/>
                        <w:bottom w:val="none" w:sz="0" w:space="0" w:color="auto"/>
                        <w:right w:val="none" w:sz="0" w:space="0" w:color="auto"/>
                      </w:divBdr>
                    </w:div>
                  </w:divsChild>
                </w:div>
                <w:div w:id="1514759452">
                  <w:marLeft w:val="0"/>
                  <w:marRight w:val="0"/>
                  <w:marTop w:val="0"/>
                  <w:marBottom w:val="0"/>
                  <w:divBdr>
                    <w:top w:val="none" w:sz="0" w:space="0" w:color="auto"/>
                    <w:left w:val="none" w:sz="0" w:space="0" w:color="auto"/>
                    <w:bottom w:val="none" w:sz="0" w:space="0" w:color="auto"/>
                    <w:right w:val="none" w:sz="0" w:space="0" w:color="auto"/>
                  </w:divBdr>
                  <w:divsChild>
                    <w:div w:id="1314025028">
                      <w:marLeft w:val="0"/>
                      <w:marRight w:val="0"/>
                      <w:marTop w:val="0"/>
                      <w:marBottom w:val="0"/>
                      <w:divBdr>
                        <w:top w:val="none" w:sz="0" w:space="0" w:color="auto"/>
                        <w:left w:val="none" w:sz="0" w:space="0" w:color="auto"/>
                        <w:bottom w:val="none" w:sz="0" w:space="0" w:color="auto"/>
                        <w:right w:val="none" w:sz="0" w:space="0" w:color="auto"/>
                      </w:divBdr>
                    </w:div>
                  </w:divsChild>
                </w:div>
                <w:div w:id="1566066620">
                  <w:marLeft w:val="0"/>
                  <w:marRight w:val="0"/>
                  <w:marTop w:val="0"/>
                  <w:marBottom w:val="0"/>
                  <w:divBdr>
                    <w:top w:val="none" w:sz="0" w:space="0" w:color="auto"/>
                    <w:left w:val="none" w:sz="0" w:space="0" w:color="auto"/>
                    <w:bottom w:val="none" w:sz="0" w:space="0" w:color="auto"/>
                    <w:right w:val="none" w:sz="0" w:space="0" w:color="auto"/>
                  </w:divBdr>
                  <w:divsChild>
                    <w:div w:id="1078551672">
                      <w:marLeft w:val="0"/>
                      <w:marRight w:val="0"/>
                      <w:marTop w:val="0"/>
                      <w:marBottom w:val="0"/>
                      <w:divBdr>
                        <w:top w:val="none" w:sz="0" w:space="0" w:color="auto"/>
                        <w:left w:val="none" w:sz="0" w:space="0" w:color="auto"/>
                        <w:bottom w:val="none" w:sz="0" w:space="0" w:color="auto"/>
                        <w:right w:val="none" w:sz="0" w:space="0" w:color="auto"/>
                      </w:divBdr>
                    </w:div>
                    <w:div w:id="1602256076">
                      <w:marLeft w:val="0"/>
                      <w:marRight w:val="0"/>
                      <w:marTop w:val="0"/>
                      <w:marBottom w:val="0"/>
                      <w:divBdr>
                        <w:top w:val="none" w:sz="0" w:space="0" w:color="auto"/>
                        <w:left w:val="none" w:sz="0" w:space="0" w:color="auto"/>
                        <w:bottom w:val="none" w:sz="0" w:space="0" w:color="auto"/>
                        <w:right w:val="none" w:sz="0" w:space="0" w:color="auto"/>
                      </w:divBdr>
                    </w:div>
                    <w:div w:id="2128549682">
                      <w:marLeft w:val="0"/>
                      <w:marRight w:val="0"/>
                      <w:marTop w:val="0"/>
                      <w:marBottom w:val="0"/>
                      <w:divBdr>
                        <w:top w:val="none" w:sz="0" w:space="0" w:color="auto"/>
                        <w:left w:val="none" w:sz="0" w:space="0" w:color="auto"/>
                        <w:bottom w:val="none" w:sz="0" w:space="0" w:color="auto"/>
                        <w:right w:val="none" w:sz="0" w:space="0" w:color="auto"/>
                      </w:divBdr>
                    </w:div>
                  </w:divsChild>
                </w:div>
                <w:div w:id="1591356837">
                  <w:marLeft w:val="0"/>
                  <w:marRight w:val="0"/>
                  <w:marTop w:val="0"/>
                  <w:marBottom w:val="0"/>
                  <w:divBdr>
                    <w:top w:val="none" w:sz="0" w:space="0" w:color="auto"/>
                    <w:left w:val="none" w:sz="0" w:space="0" w:color="auto"/>
                    <w:bottom w:val="none" w:sz="0" w:space="0" w:color="auto"/>
                    <w:right w:val="none" w:sz="0" w:space="0" w:color="auto"/>
                  </w:divBdr>
                  <w:divsChild>
                    <w:div w:id="1600020419">
                      <w:marLeft w:val="0"/>
                      <w:marRight w:val="0"/>
                      <w:marTop w:val="0"/>
                      <w:marBottom w:val="0"/>
                      <w:divBdr>
                        <w:top w:val="none" w:sz="0" w:space="0" w:color="auto"/>
                        <w:left w:val="none" w:sz="0" w:space="0" w:color="auto"/>
                        <w:bottom w:val="none" w:sz="0" w:space="0" w:color="auto"/>
                        <w:right w:val="none" w:sz="0" w:space="0" w:color="auto"/>
                      </w:divBdr>
                    </w:div>
                  </w:divsChild>
                </w:div>
                <w:div w:id="1593782674">
                  <w:marLeft w:val="0"/>
                  <w:marRight w:val="0"/>
                  <w:marTop w:val="0"/>
                  <w:marBottom w:val="0"/>
                  <w:divBdr>
                    <w:top w:val="none" w:sz="0" w:space="0" w:color="auto"/>
                    <w:left w:val="none" w:sz="0" w:space="0" w:color="auto"/>
                    <w:bottom w:val="none" w:sz="0" w:space="0" w:color="auto"/>
                    <w:right w:val="none" w:sz="0" w:space="0" w:color="auto"/>
                  </w:divBdr>
                  <w:divsChild>
                    <w:div w:id="33386016">
                      <w:marLeft w:val="0"/>
                      <w:marRight w:val="0"/>
                      <w:marTop w:val="0"/>
                      <w:marBottom w:val="0"/>
                      <w:divBdr>
                        <w:top w:val="none" w:sz="0" w:space="0" w:color="auto"/>
                        <w:left w:val="none" w:sz="0" w:space="0" w:color="auto"/>
                        <w:bottom w:val="none" w:sz="0" w:space="0" w:color="auto"/>
                        <w:right w:val="none" w:sz="0" w:space="0" w:color="auto"/>
                      </w:divBdr>
                    </w:div>
                  </w:divsChild>
                </w:div>
                <w:div w:id="1600143880">
                  <w:marLeft w:val="0"/>
                  <w:marRight w:val="0"/>
                  <w:marTop w:val="0"/>
                  <w:marBottom w:val="0"/>
                  <w:divBdr>
                    <w:top w:val="none" w:sz="0" w:space="0" w:color="auto"/>
                    <w:left w:val="none" w:sz="0" w:space="0" w:color="auto"/>
                    <w:bottom w:val="none" w:sz="0" w:space="0" w:color="auto"/>
                    <w:right w:val="none" w:sz="0" w:space="0" w:color="auto"/>
                  </w:divBdr>
                  <w:divsChild>
                    <w:div w:id="128399574">
                      <w:marLeft w:val="0"/>
                      <w:marRight w:val="0"/>
                      <w:marTop w:val="0"/>
                      <w:marBottom w:val="0"/>
                      <w:divBdr>
                        <w:top w:val="none" w:sz="0" w:space="0" w:color="auto"/>
                        <w:left w:val="none" w:sz="0" w:space="0" w:color="auto"/>
                        <w:bottom w:val="none" w:sz="0" w:space="0" w:color="auto"/>
                        <w:right w:val="none" w:sz="0" w:space="0" w:color="auto"/>
                      </w:divBdr>
                    </w:div>
                    <w:div w:id="891504633">
                      <w:marLeft w:val="0"/>
                      <w:marRight w:val="0"/>
                      <w:marTop w:val="0"/>
                      <w:marBottom w:val="0"/>
                      <w:divBdr>
                        <w:top w:val="none" w:sz="0" w:space="0" w:color="auto"/>
                        <w:left w:val="none" w:sz="0" w:space="0" w:color="auto"/>
                        <w:bottom w:val="none" w:sz="0" w:space="0" w:color="auto"/>
                        <w:right w:val="none" w:sz="0" w:space="0" w:color="auto"/>
                      </w:divBdr>
                    </w:div>
                    <w:div w:id="1091121355">
                      <w:marLeft w:val="0"/>
                      <w:marRight w:val="0"/>
                      <w:marTop w:val="0"/>
                      <w:marBottom w:val="0"/>
                      <w:divBdr>
                        <w:top w:val="none" w:sz="0" w:space="0" w:color="auto"/>
                        <w:left w:val="none" w:sz="0" w:space="0" w:color="auto"/>
                        <w:bottom w:val="none" w:sz="0" w:space="0" w:color="auto"/>
                        <w:right w:val="none" w:sz="0" w:space="0" w:color="auto"/>
                      </w:divBdr>
                    </w:div>
                    <w:div w:id="1578902127">
                      <w:marLeft w:val="0"/>
                      <w:marRight w:val="0"/>
                      <w:marTop w:val="0"/>
                      <w:marBottom w:val="0"/>
                      <w:divBdr>
                        <w:top w:val="none" w:sz="0" w:space="0" w:color="auto"/>
                        <w:left w:val="none" w:sz="0" w:space="0" w:color="auto"/>
                        <w:bottom w:val="none" w:sz="0" w:space="0" w:color="auto"/>
                        <w:right w:val="none" w:sz="0" w:space="0" w:color="auto"/>
                      </w:divBdr>
                    </w:div>
                    <w:div w:id="2034066180">
                      <w:marLeft w:val="0"/>
                      <w:marRight w:val="0"/>
                      <w:marTop w:val="0"/>
                      <w:marBottom w:val="0"/>
                      <w:divBdr>
                        <w:top w:val="none" w:sz="0" w:space="0" w:color="auto"/>
                        <w:left w:val="none" w:sz="0" w:space="0" w:color="auto"/>
                        <w:bottom w:val="none" w:sz="0" w:space="0" w:color="auto"/>
                        <w:right w:val="none" w:sz="0" w:space="0" w:color="auto"/>
                      </w:divBdr>
                    </w:div>
                  </w:divsChild>
                </w:div>
                <w:div w:id="1602378410">
                  <w:marLeft w:val="0"/>
                  <w:marRight w:val="0"/>
                  <w:marTop w:val="0"/>
                  <w:marBottom w:val="0"/>
                  <w:divBdr>
                    <w:top w:val="none" w:sz="0" w:space="0" w:color="auto"/>
                    <w:left w:val="none" w:sz="0" w:space="0" w:color="auto"/>
                    <w:bottom w:val="none" w:sz="0" w:space="0" w:color="auto"/>
                    <w:right w:val="none" w:sz="0" w:space="0" w:color="auto"/>
                  </w:divBdr>
                  <w:divsChild>
                    <w:div w:id="1713455942">
                      <w:marLeft w:val="0"/>
                      <w:marRight w:val="0"/>
                      <w:marTop w:val="0"/>
                      <w:marBottom w:val="0"/>
                      <w:divBdr>
                        <w:top w:val="none" w:sz="0" w:space="0" w:color="auto"/>
                        <w:left w:val="none" w:sz="0" w:space="0" w:color="auto"/>
                        <w:bottom w:val="none" w:sz="0" w:space="0" w:color="auto"/>
                        <w:right w:val="none" w:sz="0" w:space="0" w:color="auto"/>
                      </w:divBdr>
                    </w:div>
                    <w:div w:id="1892299539">
                      <w:marLeft w:val="0"/>
                      <w:marRight w:val="0"/>
                      <w:marTop w:val="0"/>
                      <w:marBottom w:val="0"/>
                      <w:divBdr>
                        <w:top w:val="none" w:sz="0" w:space="0" w:color="auto"/>
                        <w:left w:val="none" w:sz="0" w:space="0" w:color="auto"/>
                        <w:bottom w:val="none" w:sz="0" w:space="0" w:color="auto"/>
                        <w:right w:val="none" w:sz="0" w:space="0" w:color="auto"/>
                      </w:divBdr>
                    </w:div>
                  </w:divsChild>
                </w:div>
                <w:div w:id="1615791795">
                  <w:marLeft w:val="0"/>
                  <w:marRight w:val="0"/>
                  <w:marTop w:val="0"/>
                  <w:marBottom w:val="0"/>
                  <w:divBdr>
                    <w:top w:val="none" w:sz="0" w:space="0" w:color="auto"/>
                    <w:left w:val="none" w:sz="0" w:space="0" w:color="auto"/>
                    <w:bottom w:val="none" w:sz="0" w:space="0" w:color="auto"/>
                    <w:right w:val="none" w:sz="0" w:space="0" w:color="auto"/>
                  </w:divBdr>
                  <w:divsChild>
                    <w:div w:id="682129976">
                      <w:marLeft w:val="0"/>
                      <w:marRight w:val="0"/>
                      <w:marTop w:val="0"/>
                      <w:marBottom w:val="0"/>
                      <w:divBdr>
                        <w:top w:val="none" w:sz="0" w:space="0" w:color="auto"/>
                        <w:left w:val="none" w:sz="0" w:space="0" w:color="auto"/>
                        <w:bottom w:val="none" w:sz="0" w:space="0" w:color="auto"/>
                        <w:right w:val="none" w:sz="0" w:space="0" w:color="auto"/>
                      </w:divBdr>
                    </w:div>
                  </w:divsChild>
                </w:div>
                <w:div w:id="1617904765">
                  <w:marLeft w:val="0"/>
                  <w:marRight w:val="0"/>
                  <w:marTop w:val="0"/>
                  <w:marBottom w:val="0"/>
                  <w:divBdr>
                    <w:top w:val="none" w:sz="0" w:space="0" w:color="auto"/>
                    <w:left w:val="none" w:sz="0" w:space="0" w:color="auto"/>
                    <w:bottom w:val="none" w:sz="0" w:space="0" w:color="auto"/>
                    <w:right w:val="none" w:sz="0" w:space="0" w:color="auto"/>
                  </w:divBdr>
                  <w:divsChild>
                    <w:div w:id="1683583694">
                      <w:marLeft w:val="0"/>
                      <w:marRight w:val="0"/>
                      <w:marTop w:val="0"/>
                      <w:marBottom w:val="0"/>
                      <w:divBdr>
                        <w:top w:val="none" w:sz="0" w:space="0" w:color="auto"/>
                        <w:left w:val="none" w:sz="0" w:space="0" w:color="auto"/>
                        <w:bottom w:val="none" w:sz="0" w:space="0" w:color="auto"/>
                        <w:right w:val="none" w:sz="0" w:space="0" w:color="auto"/>
                      </w:divBdr>
                    </w:div>
                  </w:divsChild>
                </w:div>
                <w:div w:id="1664430852">
                  <w:marLeft w:val="0"/>
                  <w:marRight w:val="0"/>
                  <w:marTop w:val="0"/>
                  <w:marBottom w:val="0"/>
                  <w:divBdr>
                    <w:top w:val="none" w:sz="0" w:space="0" w:color="auto"/>
                    <w:left w:val="none" w:sz="0" w:space="0" w:color="auto"/>
                    <w:bottom w:val="none" w:sz="0" w:space="0" w:color="auto"/>
                    <w:right w:val="none" w:sz="0" w:space="0" w:color="auto"/>
                  </w:divBdr>
                  <w:divsChild>
                    <w:div w:id="963459112">
                      <w:marLeft w:val="0"/>
                      <w:marRight w:val="0"/>
                      <w:marTop w:val="0"/>
                      <w:marBottom w:val="0"/>
                      <w:divBdr>
                        <w:top w:val="none" w:sz="0" w:space="0" w:color="auto"/>
                        <w:left w:val="none" w:sz="0" w:space="0" w:color="auto"/>
                        <w:bottom w:val="none" w:sz="0" w:space="0" w:color="auto"/>
                        <w:right w:val="none" w:sz="0" w:space="0" w:color="auto"/>
                      </w:divBdr>
                    </w:div>
                  </w:divsChild>
                </w:div>
                <w:div w:id="1677423092">
                  <w:marLeft w:val="0"/>
                  <w:marRight w:val="0"/>
                  <w:marTop w:val="0"/>
                  <w:marBottom w:val="0"/>
                  <w:divBdr>
                    <w:top w:val="none" w:sz="0" w:space="0" w:color="auto"/>
                    <w:left w:val="none" w:sz="0" w:space="0" w:color="auto"/>
                    <w:bottom w:val="none" w:sz="0" w:space="0" w:color="auto"/>
                    <w:right w:val="none" w:sz="0" w:space="0" w:color="auto"/>
                  </w:divBdr>
                  <w:divsChild>
                    <w:div w:id="1034305102">
                      <w:marLeft w:val="0"/>
                      <w:marRight w:val="0"/>
                      <w:marTop w:val="0"/>
                      <w:marBottom w:val="0"/>
                      <w:divBdr>
                        <w:top w:val="none" w:sz="0" w:space="0" w:color="auto"/>
                        <w:left w:val="none" w:sz="0" w:space="0" w:color="auto"/>
                        <w:bottom w:val="none" w:sz="0" w:space="0" w:color="auto"/>
                        <w:right w:val="none" w:sz="0" w:space="0" w:color="auto"/>
                      </w:divBdr>
                    </w:div>
                  </w:divsChild>
                </w:div>
                <w:div w:id="1732002468">
                  <w:marLeft w:val="0"/>
                  <w:marRight w:val="0"/>
                  <w:marTop w:val="0"/>
                  <w:marBottom w:val="0"/>
                  <w:divBdr>
                    <w:top w:val="none" w:sz="0" w:space="0" w:color="auto"/>
                    <w:left w:val="none" w:sz="0" w:space="0" w:color="auto"/>
                    <w:bottom w:val="none" w:sz="0" w:space="0" w:color="auto"/>
                    <w:right w:val="none" w:sz="0" w:space="0" w:color="auto"/>
                  </w:divBdr>
                  <w:divsChild>
                    <w:div w:id="497355082">
                      <w:marLeft w:val="0"/>
                      <w:marRight w:val="0"/>
                      <w:marTop w:val="0"/>
                      <w:marBottom w:val="0"/>
                      <w:divBdr>
                        <w:top w:val="none" w:sz="0" w:space="0" w:color="auto"/>
                        <w:left w:val="none" w:sz="0" w:space="0" w:color="auto"/>
                        <w:bottom w:val="none" w:sz="0" w:space="0" w:color="auto"/>
                        <w:right w:val="none" w:sz="0" w:space="0" w:color="auto"/>
                      </w:divBdr>
                    </w:div>
                  </w:divsChild>
                </w:div>
                <w:div w:id="1735270816">
                  <w:marLeft w:val="0"/>
                  <w:marRight w:val="0"/>
                  <w:marTop w:val="0"/>
                  <w:marBottom w:val="0"/>
                  <w:divBdr>
                    <w:top w:val="none" w:sz="0" w:space="0" w:color="auto"/>
                    <w:left w:val="none" w:sz="0" w:space="0" w:color="auto"/>
                    <w:bottom w:val="none" w:sz="0" w:space="0" w:color="auto"/>
                    <w:right w:val="none" w:sz="0" w:space="0" w:color="auto"/>
                  </w:divBdr>
                  <w:divsChild>
                    <w:div w:id="1825733099">
                      <w:marLeft w:val="0"/>
                      <w:marRight w:val="0"/>
                      <w:marTop w:val="0"/>
                      <w:marBottom w:val="0"/>
                      <w:divBdr>
                        <w:top w:val="none" w:sz="0" w:space="0" w:color="auto"/>
                        <w:left w:val="none" w:sz="0" w:space="0" w:color="auto"/>
                        <w:bottom w:val="none" w:sz="0" w:space="0" w:color="auto"/>
                        <w:right w:val="none" w:sz="0" w:space="0" w:color="auto"/>
                      </w:divBdr>
                    </w:div>
                  </w:divsChild>
                </w:div>
                <w:div w:id="1754626655">
                  <w:marLeft w:val="0"/>
                  <w:marRight w:val="0"/>
                  <w:marTop w:val="0"/>
                  <w:marBottom w:val="0"/>
                  <w:divBdr>
                    <w:top w:val="none" w:sz="0" w:space="0" w:color="auto"/>
                    <w:left w:val="none" w:sz="0" w:space="0" w:color="auto"/>
                    <w:bottom w:val="none" w:sz="0" w:space="0" w:color="auto"/>
                    <w:right w:val="none" w:sz="0" w:space="0" w:color="auto"/>
                  </w:divBdr>
                  <w:divsChild>
                    <w:div w:id="939144315">
                      <w:marLeft w:val="0"/>
                      <w:marRight w:val="0"/>
                      <w:marTop w:val="0"/>
                      <w:marBottom w:val="0"/>
                      <w:divBdr>
                        <w:top w:val="none" w:sz="0" w:space="0" w:color="auto"/>
                        <w:left w:val="none" w:sz="0" w:space="0" w:color="auto"/>
                        <w:bottom w:val="none" w:sz="0" w:space="0" w:color="auto"/>
                        <w:right w:val="none" w:sz="0" w:space="0" w:color="auto"/>
                      </w:divBdr>
                    </w:div>
                    <w:div w:id="1845626840">
                      <w:marLeft w:val="0"/>
                      <w:marRight w:val="0"/>
                      <w:marTop w:val="0"/>
                      <w:marBottom w:val="0"/>
                      <w:divBdr>
                        <w:top w:val="none" w:sz="0" w:space="0" w:color="auto"/>
                        <w:left w:val="none" w:sz="0" w:space="0" w:color="auto"/>
                        <w:bottom w:val="none" w:sz="0" w:space="0" w:color="auto"/>
                        <w:right w:val="none" w:sz="0" w:space="0" w:color="auto"/>
                      </w:divBdr>
                    </w:div>
                    <w:div w:id="1984315092">
                      <w:marLeft w:val="0"/>
                      <w:marRight w:val="0"/>
                      <w:marTop w:val="0"/>
                      <w:marBottom w:val="0"/>
                      <w:divBdr>
                        <w:top w:val="none" w:sz="0" w:space="0" w:color="auto"/>
                        <w:left w:val="none" w:sz="0" w:space="0" w:color="auto"/>
                        <w:bottom w:val="none" w:sz="0" w:space="0" w:color="auto"/>
                        <w:right w:val="none" w:sz="0" w:space="0" w:color="auto"/>
                      </w:divBdr>
                    </w:div>
                  </w:divsChild>
                </w:div>
                <w:div w:id="1902252463">
                  <w:marLeft w:val="0"/>
                  <w:marRight w:val="0"/>
                  <w:marTop w:val="0"/>
                  <w:marBottom w:val="0"/>
                  <w:divBdr>
                    <w:top w:val="none" w:sz="0" w:space="0" w:color="auto"/>
                    <w:left w:val="none" w:sz="0" w:space="0" w:color="auto"/>
                    <w:bottom w:val="none" w:sz="0" w:space="0" w:color="auto"/>
                    <w:right w:val="none" w:sz="0" w:space="0" w:color="auto"/>
                  </w:divBdr>
                  <w:divsChild>
                    <w:div w:id="722757192">
                      <w:marLeft w:val="0"/>
                      <w:marRight w:val="0"/>
                      <w:marTop w:val="0"/>
                      <w:marBottom w:val="0"/>
                      <w:divBdr>
                        <w:top w:val="none" w:sz="0" w:space="0" w:color="auto"/>
                        <w:left w:val="none" w:sz="0" w:space="0" w:color="auto"/>
                        <w:bottom w:val="none" w:sz="0" w:space="0" w:color="auto"/>
                        <w:right w:val="none" w:sz="0" w:space="0" w:color="auto"/>
                      </w:divBdr>
                    </w:div>
                  </w:divsChild>
                </w:div>
                <w:div w:id="1925676218">
                  <w:marLeft w:val="0"/>
                  <w:marRight w:val="0"/>
                  <w:marTop w:val="0"/>
                  <w:marBottom w:val="0"/>
                  <w:divBdr>
                    <w:top w:val="none" w:sz="0" w:space="0" w:color="auto"/>
                    <w:left w:val="none" w:sz="0" w:space="0" w:color="auto"/>
                    <w:bottom w:val="none" w:sz="0" w:space="0" w:color="auto"/>
                    <w:right w:val="none" w:sz="0" w:space="0" w:color="auto"/>
                  </w:divBdr>
                  <w:divsChild>
                    <w:div w:id="1811513312">
                      <w:marLeft w:val="0"/>
                      <w:marRight w:val="0"/>
                      <w:marTop w:val="0"/>
                      <w:marBottom w:val="0"/>
                      <w:divBdr>
                        <w:top w:val="none" w:sz="0" w:space="0" w:color="auto"/>
                        <w:left w:val="none" w:sz="0" w:space="0" w:color="auto"/>
                        <w:bottom w:val="none" w:sz="0" w:space="0" w:color="auto"/>
                        <w:right w:val="none" w:sz="0" w:space="0" w:color="auto"/>
                      </w:divBdr>
                    </w:div>
                  </w:divsChild>
                </w:div>
                <w:div w:id="1928533775">
                  <w:marLeft w:val="0"/>
                  <w:marRight w:val="0"/>
                  <w:marTop w:val="0"/>
                  <w:marBottom w:val="0"/>
                  <w:divBdr>
                    <w:top w:val="none" w:sz="0" w:space="0" w:color="auto"/>
                    <w:left w:val="none" w:sz="0" w:space="0" w:color="auto"/>
                    <w:bottom w:val="none" w:sz="0" w:space="0" w:color="auto"/>
                    <w:right w:val="none" w:sz="0" w:space="0" w:color="auto"/>
                  </w:divBdr>
                  <w:divsChild>
                    <w:div w:id="1667901669">
                      <w:marLeft w:val="0"/>
                      <w:marRight w:val="0"/>
                      <w:marTop w:val="0"/>
                      <w:marBottom w:val="0"/>
                      <w:divBdr>
                        <w:top w:val="none" w:sz="0" w:space="0" w:color="auto"/>
                        <w:left w:val="none" w:sz="0" w:space="0" w:color="auto"/>
                        <w:bottom w:val="none" w:sz="0" w:space="0" w:color="auto"/>
                        <w:right w:val="none" w:sz="0" w:space="0" w:color="auto"/>
                      </w:divBdr>
                    </w:div>
                  </w:divsChild>
                </w:div>
                <w:div w:id="1933392400">
                  <w:marLeft w:val="0"/>
                  <w:marRight w:val="0"/>
                  <w:marTop w:val="0"/>
                  <w:marBottom w:val="0"/>
                  <w:divBdr>
                    <w:top w:val="none" w:sz="0" w:space="0" w:color="auto"/>
                    <w:left w:val="none" w:sz="0" w:space="0" w:color="auto"/>
                    <w:bottom w:val="none" w:sz="0" w:space="0" w:color="auto"/>
                    <w:right w:val="none" w:sz="0" w:space="0" w:color="auto"/>
                  </w:divBdr>
                  <w:divsChild>
                    <w:div w:id="773597577">
                      <w:marLeft w:val="0"/>
                      <w:marRight w:val="0"/>
                      <w:marTop w:val="0"/>
                      <w:marBottom w:val="0"/>
                      <w:divBdr>
                        <w:top w:val="none" w:sz="0" w:space="0" w:color="auto"/>
                        <w:left w:val="none" w:sz="0" w:space="0" w:color="auto"/>
                        <w:bottom w:val="none" w:sz="0" w:space="0" w:color="auto"/>
                        <w:right w:val="none" w:sz="0" w:space="0" w:color="auto"/>
                      </w:divBdr>
                    </w:div>
                  </w:divsChild>
                </w:div>
                <w:div w:id="1978294088">
                  <w:marLeft w:val="0"/>
                  <w:marRight w:val="0"/>
                  <w:marTop w:val="0"/>
                  <w:marBottom w:val="0"/>
                  <w:divBdr>
                    <w:top w:val="none" w:sz="0" w:space="0" w:color="auto"/>
                    <w:left w:val="none" w:sz="0" w:space="0" w:color="auto"/>
                    <w:bottom w:val="none" w:sz="0" w:space="0" w:color="auto"/>
                    <w:right w:val="none" w:sz="0" w:space="0" w:color="auto"/>
                  </w:divBdr>
                  <w:divsChild>
                    <w:div w:id="348219783">
                      <w:marLeft w:val="0"/>
                      <w:marRight w:val="0"/>
                      <w:marTop w:val="0"/>
                      <w:marBottom w:val="0"/>
                      <w:divBdr>
                        <w:top w:val="none" w:sz="0" w:space="0" w:color="auto"/>
                        <w:left w:val="none" w:sz="0" w:space="0" w:color="auto"/>
                        <w:bottom w:val="none" w:sz="0" w:space="0" w:color="auto"/>
                        <w:right w:val="none" w:sz="0" w:space="0" w:color="auto"/>
                      </w:divBdr>
                    </w:div>
                  </w:divsChild>
                </w:div>
                <w:div w:id="2002611869">
                  <w:marLeft w:val="0"/>
                  <w:marRight w:val="0"/>
                  <w:marTop w:val="0"/>
                  <w:marBottom w:val="0"/>
                  <w:divBdr>
                    <w:top w:val="none" w:sz="0" w:space="0" w:color="auto"/>
                    <w:left w:val="none" w:sz="0" w:space="0" w:color="auto"/>
                    <w:bottom w:val="none" w:sz="0" w:space="0" w:color="auto"/>
                    <w:right w:val="none" w:sz="0" w:space="0" w:color="auto"/>
                  </w:divBdr>
                  <w:divsChild>
                    <w:div w:id="108014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1115962">
          <w:marLeft w:val="0"/>
          <w:marRight w:val="0"/>
          <w:marTop w:val="0"/>
          <w:marBottom w:val="0"/>
          <w:divBdr>
            <w:top w:val="none" w:sz="0" w:space="0" w:color="auto"/>
            <w:left w:val="none" w:sz="0" w:space="0" w:color="auto"/>
            <w:bottom w:val="none" w:sz="0" w:space="0" w:color="auto"/>
            <w:right w:val="none" w:sz="0" w:space="0" w:color="auto"/>
          </w:divBdr>
        </w:div>
      </w:divsChild>
    </w:div>
    <w:div w:id="1604000368">
      <w:bodyDiv w:val="1"/>
      <w:marLeft w:val="0"/>
      <w:marRight w:val="0"/>
      <w:marTop w:val="0"/>
      <w:marBottom w:val="0"/>
      <w:divBdr>
        <w:top w:val="none" w:sz="0" w:space="0" w:color="auto"/>
        <w:left w:val="none" w:sz="0" w:space="0" w:color="auto"/>
        <w:bottom w:val="none" w:sz="0" w:space="0" w:color="auto"/>
        <w:right w:val="none" w:sz="0" w:space="0" w:color="auto"/>
      </w:divBdr>
    </w:div>
    <w:div w:id="1639916105">
      <w:bodyDiv w:val="1"/>
      <w:marLeft w:val="0"/>
      <w:marRight w:val="0"/>
      <w:marTop w:val="0"/>
      <w:marBottom w:val="0"/>
      <w:divBdr>
        <w:top w:val="none" w:sz="0" w:space="0" w:color="auto"/>
        <w:left w:val="none" w:sz="0" w:space="0" w:color="auto"/>
        <w:bottom w:val="none" w:sz="0" w:space="0" w:color="auto"/>
        <w:right w:val="none" w:sz="0" w:space="0" w:color="auto"/>
      </w:divBdr>
    </w:div>
    <w:div w:id="1660815496">
      <w:bodyDiv w:val="1"/>
      <w:marLeft w:val="0"/>
      <w:marRight w:val="0"/>
      <w:marTop w:val="0"/>
      <w:marBottom w:val="0"/>
      <w:divBdr>
        <w:top w:val="none" w:sz="0" w:space="0" w:color="auto"/>
        <w:left w:val="none" w:sz="0" w:space="0" w:color="auto"/>
        <w:bottom w:val="none" w:sz="0" w:space="0" w:color="auto"/>
        <w:right w:val="none" w:sz="0" w:space="0" w:color="auto"/>
      </w:divBdr>
      <w:divsChild>
        <w:div w:id="29458172">
          <w:marLeft w:val="0"/>
          <w:marRight w:val="0"/>
          <w:marTop w:val="0"/>
          <w:marBottom w:val="0"/>
          <w:divBdr>
            <w:top w:val="none" w:sz="0" w:space="0" w:color="auto"/>
            <w:left w:val="none" w:sz="0" w:space="0" w:color="auto"/>
            <w:bottom w:val="none" w:sz="0" w:space="0" w:color="auto"/>
            <w:right w:val="none" w:sz="0" w:space="0" w:color="auto"/>
          </w:divBdr>
          <w:divsChild>
            <w:div w:id="286007612">
              <w:marLeft w:val="0"/>
              <w:marRight w:val="0"/>
              <w:marTop w:val="0"/>
              <w:marBottom w:val="0"/>
              <w:divBdr>
                <w:top w:val="none" w:sz="0" w:space="0" w:color="auto"/>
                <w:left w:val="none" w:sz="0" w:space="0" w:color="auto"/>
                <w:bottom w:val="none" w:sz="0" w:space="0" w:color="auto"/>
                <w:right w:val="none" w:sz="0" w:space="0" w:color="auto"/>
              </w:divBdr>
              <w:divsChild>
                <w:div w:id="1183980369">
                  <w:marLeft w:val="0"/>
                  <w:marRight w:val="0"/>
                  <w:marTop w:val="0"/>
                  <w:marBottom w:val="0"/>
                  <w:divBdr>
                    <w:top w:val="single" w:sz="6" w:space="0" w:color="8AA2BF"/>
                    <w:left w:val="single" w:sz="6" w:space="0" w:color="8AA2BF"/>
                    <w:bottom w:val="single" w:sz="6" w:space="0" w:color="8AA2BF"/>
                    <w:right w:val="single" w:sz="6" w:space="0" w:color="8AA2BF"/>
                  </w:divBdr>
                </w:div>
              </w:divsChild>
            </w:div>
            <w:div w:id="712659201">
              <w:marLeft w:val="0"/>
              <w:marRight w:val="0"/>
              <w:marTop w:val="0"/>
              <w:marBottom w:val="0"/>
              <w:divBdr>
                <w:top w:val="none" w:sz="0" w:space="0" w:color="auto"/>
                <w:left w:val="none" w:sz="0" w:space="0" w:color="auto"/>
                <w:bottom w:val="none" w:sz="0" w:space="0" w:color="auto"/>
                <w:right w:val="none" w:sz="0" w:space="0" w:color="auto"/>
              </w:divBdr>
            </w:div>
          </w:divsChild>
        </w:div>
        <w:div w:id="339044038">
          <w:marLeft w:val="0"/>
          <w:marRight w:val="0"/>
          <w:marTop w:val="0"/>
          <w:marBottom w:val="0"/>
          <w:divBdr>
            <w:top w:val="none" w:sz="0" w:space="0" w:color="auto"/>
            <w:left w:val="none" w:sz="0" w:space="0" w:color="auto"/>
            <w:bottom w:val="none" w:sz="0" w:space="0" w:color="auto"/>
            <w:right w:val="none" w:sz="0" w:space="0" w:color="auto"/>
          </w:divBdr>
          <w:divsChild>
            <w:div w:id="1049036730">
              <w:marLeft w:val="0"/>
              <w:marRight w:val="0"/>
              <w:marTop w:val="0"/>
              <w:marBottom w:val="0"/>
              <w:divBdr>
                <w:top w:val="none" w:sz="0" w:space="0" w:color="auto"/>
                <w:left w:val="none" w:sz="0" w:space="0" w:color="auto"/>
                <w:bottom w:val="none" w:sz="0" w:space="0" w:color="auto"/>
                <w:right w:val="none" w:sz="0" w:space="0" w:color="auto"/>
              </w:divBdr>
            </w:div>
            <w:div w:id="1651446762">
              <w:marLeft w:val="0"/>
              <w:marRight w:val="0"/>
              <w:marTop w:val="0"/>
              <w:marBottom w:val="0"/>
              <w:divBdr>
                <w:top w:val="none" w:sz="0" w:space="0" w:color="auto"/>
                <w:left w:val="none" w:sz="0" w:space="0" w:color="auto"/>
                <w:bottom w:val="none" w:sz="0" w:space="0" w:color="auto"/>
                <w:right w:val="none" w:sz="0" w:space="0" w:color="auto"/>
              </w:divBdr>
            </w:div>
          </w:divsChild>
        </w:div>
        <w:div w:id="648944462">
          <w:marLeft w:val="0"/>
          <w:marRight w:val="0"/>
          <w:marTop w:val="0"/>
          <w:marBottom w:val="0"/>
          <w:divBdr>
            <w:top w:val="none" w:sz="0" w:space="0" w:color="auto"/>
            <w:left w:val="none" w:sz="0" w:space="0" w:color="auto"/>
            <w:bottom w:val="none" w:sz="0" w:space="0" w:color="auto"/>
            <w:right w:val="none" w:sz="0" w:space="0" w:color="auto"/>
          </w:divBdr>
          <w:divsChild>
            <w:div w:id="941036606">
              <w:marLeft w:val="0"/>
              <w:marRight w:val="0"/>
              <w:marTop w:val="0"/>
              <w:marBottom w:val="0"/>
              <w:divBdr>
                <w:top w:val="none" w:sz="0" w:space="0" w:color="auto"/>
                <w:left w:val="none" w:sz="0" w:space="0" w:color="auto"/>
                <w:bottom w:val="none" w:sz="0" w:space="0" w:color="auto"/>
                <w:right w:val="none" w:sz="0" w:space="0" w:color="auto"/>
              </w:divBdr>
            </w:div>
            <w:div w:id="1608659883">
              <w:marLeft w:val="0"/>
              <w:marRight w:val="0"/>
              <w:marTop w:val="0"/>
              <w:marBottom w:val="0"/>
              <w:divBdr>
                <w:top w:val="none" w:sz="0" w:space="0" w:color="auto"/>
                <w:left w:val="none" w:sz="0" w:space="0" w:color="auto"/>
                <w:bottom w:val="none" w:sz="0" w:space="0" w:color="auto"/>
                <w:right w:val="none" w:sz="0" w:space="0" w:color="auto"/>
              </w:divBdr>
            </w:div>
          </w:divsChild>
        </w:div>
        <w:div w:id="875236536">
          <w:marLeft w:val="0"/>
          <w:marRight w:val="0"/>
          <w:marTop w:val="0"/>
          <w:marBottom w:val="0"/>
          <w:divBdr>
            <w:top w:val="none" w:sz="0" w:space="0" w:color="auto"/>
            <w:left w:val="none" w:sz="0" w:space="0" w:color="auto"/>
            <w:bottom w:val="none" w:sz="0" w:space="0" w:color="auto"/>
            <w:right w:val="none" w:sz="0" w:space="0" w:color="auto"/>
          </w:divBdr>
          <w:divsChild>
            <w:div w:id="683558171">
              <w:marLeft w:val="0"/>
              <w:marRight w:val="0"/>
              <w:marTop w:val="0"/>
              <w:marBottom w:val="0"/>
              <w:divBdr>
                <w:top w:val="none" w:sz="0" w:space="0" w:color="auto"/>
                <w:left w:val="none" w:sz="0" w:space="0" w:color="auto"/>
                <w:bottom w:val="none" w:sz="0" w:space="0" w:color="auto"/>
                <w:right w:val="none" w:sz="0" w:space="0" w:color="auto"/>
              </w:divBdr>
            </w:div>
            <w:div w:id="1223177968">
              <w:marLeft w:val="0"/>
              <w:marRight w:val="0"/>
              <w:marTop w:val="0"/>
              <w:marBottom w:val="0"/>
              <w:divBdr>
                <w:top w:val="none" w:sz="0" w:space="0" w:color="auto"/>
                <w:left w:val="none" w:sz="0" w:space="0" w:color="auto"/>
                <w:bottom w:val="none" w:sz="0" w:space="0" w:color="auto"/>
                <w:right w:val="none" w:sz="0" w:space="0" w:color="auto"/>
              </w:divBdr>
            </w:div>
          </w:divsChild>
        </w:div>
        <w:div w:id="1082798654">
          <w:marLeft w:val="0"/>
          <w:marRight w:val="0"/>
          <w:marTop w:val="0"/>
          <w:marBottom w:val="0"/>
          <w:divBdr>
            <w:top w:val="none" w:sz="0" w:space="0" w:color="auto"/>
            <w:left w:val="none" w:sz="0" w:space="0" w:color="auto"/>
            <w:bottom w:val="none" w:sz="0" w:space="0" w:color="auto"/>
            <w:right w:val="none" w:sz="0" w:space="0" w:color="auto"/>
          </w:divBdr>
          <w:divsChild>
            <w:div w:id="252055354">
              <w:marLeft w:val="0"/>
              <w:marRight w:val="0"/>
              <w:marTop w:val="0"/>
              <w:marBottom w:val="0"/>
              <w:divBdr>
                <w:top w:val="none" w:sz="0" w:space="0" w:color="auto"/>
                <w:left w:val="none" w:sz="0" w:space="0" w:color="auto"/>
                <w:bottom w:val="none" w:sz="0" w:space="0" w:color="auto"/>
                <w:right w:val="none" w:sz="0" w:space="0" w:color="auto"/>
              </w:divBdr>
            </w:div>
            <w:div w:id="1316227173">
              <w:marLeft w:val="0"/>
              <w:marRight w:val="0"/>
              <w:marTop w:val="0"/>
              <w:marBottom w:val="0"/>
              <w:divBdr>
                <w:top w:val="none" w:sz="0" w:space="0" w:color="auto"/>
                <w:left w:val="none" w:sz="0" w:space="0" w:color="auto"/>
                <w:bottom w:val="none" w:sz="0" w:space="0" w:color="auto"/>
                <w:right w:val="none" w:sz="0" w:space="0" w:color="auto"/>
              </w:divBdr>
            </w:div>
          </w:divsChild>
        </w:div>
        <w:div w:id="1245065651">
          <w:marLeft w:val="0"/>
          <w:marRight w:val="0"/>
          <w:marTop w:val="0"/>
          <w:marBottom w:val="0"/>
          <w:divBdr>
            <w:top w:val="none" w:sz="0" w:space="0" w:color="auto"/>
            <w:left w:val="none" w:sz="0" w:space="0" w:color="auto"/>
            <w:bottom w:val="none" w:sz="0" w:space="0" w:color="auto"/>
            <w:right w:val="none" w:sz="0" w:space="0" w:color="auto"/>
          </w:divBdr>
          <w:divsChild>
            <w:div w:id="882862192">
              <w:marLeft w:val="0"/>
              <w:marRight w:val="0"/>
              <w:marTop w:val="0"/>
              <w:marBottom w:val="0"/>
              <w:divBdr>
                <w:top w:val="none" w:sz="0" w:space="0" w:color="auto"/>
                <w:left w:val="none" w:sz="0" w:space="0" w:color="auto"/>
                <w:bottom w:val="none" w:sz="0" w:space="0" w:color="auto"/>
                <w:right w:val="none" w:sz="0" w:space="0" w:color="auto"/>
              </w:divBdr>
            </w:div>
            <w:div w:id="1079719361">
              <w:marLeft w:val="0"/>
              <w:marRight w:val="0"/>
              <w:marTop w:val="0"/>
              <w:marBottom w:val="0"/>
              <w:divBdr>
                <w:top w:val="none" w:sz="0" w:space="0" w:color="auto"/>
                <w:left w:val="none" w:sz="0" w:space="0" w:color="auto"/>
                <w:bottom w:val="none" w:sz="0" w:space="0" w:color="auto"/>
                <w:right w:val="none" w:sz="0" w:space="0" w:color="auto"/>
              </w:divBdr>
            </w:div>
          </w:divsChild>
        </w:div>
        <w:div w:id="1359548465">
          <w:marLeft w:val="0"/>
          <w:marRight w:val="0"/>
          <w:marTop w:val="0"/>
          <w:marBottom w:val="0"/>
          <w:divBdr>
            <w:top w:val="none" w:sz="0" w:space="0" w:color="auto"/>
            <w:left w:val="none" w:sz="0" w:space="0" w:color="auto"/>
            <w:bottom w:val="none" w:sz="0" w:space="0" w:color="auto"/>
            <w:right w:val="none" w:sz="0" w:space="0" w:color="auto"/>
          </w:divBdr>
          <w:divsChild>
            <w:div w:id="155534948">
              <w:marLeft w:val="0"/>
              <w:marRight w:val="0"/>
              <w:marTop w:val="0"/>
              <w:marBottom w:val="0"/>
              <w:divBdr>
                <w:top w:val="none" w:sz="0" w:space="0" w:color="auto"/>
                <w:left w:val="none" w:sz="0" w:space="0" w:color="auto"/>
                <w:bottom w:val="none" w:sz="0" w:space="0" w:color="auto"/>
                <w:right w:val="none" w:sz="0" w:space="0" w:color="auto"/>
              </w:divBdr>
            </w:div>
            <w:div w:id="323317756">
              <w:marLeft w:val="0"/>
              <w:marRight w:val="0"/>
              <w:marTop w:val="0"/>
              <w:marBottom w:val="0"/>
              <w:divBdr>
                <w:top w:val="none" w:sz="0" w:space="0" w:color="auto"/>
                <w:left w:val="none" w:sz="0" w:space="0" w:color="auto"/>
                <w:bottom w:val="none" w:sz="0" w:space="0" w:color="auto"/>
                <w:right w:val="none" w:sz="0" w:space="0" w:color="auto"/>
              </w:divBdr>
            </w:div>
          </w:divsChild>
        </w:div>
        <w:div w:id="1622686452">
          <w:marLeft w:val="0"/>
          <w:marRight w:val="0"/>
          <w:marTop w:val="0"/>
          <w:marBottom w:val="0"/>
          <w:divBdr>
            <w:top w:val="none" w:sz="0" w:space="0" w:color="auto"/>
            <w:left w:val="none" w:sz="0" w:space="0" w:color="auto"/>
            <w:bottom w:val="none" w:sz="0" w:space="0" w:color="auto"/>
            <w:right w:val="none" w:sz="0" w:space="0" w:color="auto"/>
          </w:divBdr>
          <w:divsChild>
            <w:div w:id="1106079067">
              <w:marLeft w:val="0"/>
              <w:marRight w:val="0"/>
              <w:marTop w:val="0"/>
              <w:marBottom w:val="0"/>
              <w:divBdr>
                <w:top w:val="none" w:sz="0" w:space="0" w:color="auto"/>
                <w:left w:val="none" w:sz="0" w:space="0" w:color="auto"/>
                <w:bottom w:val="none" w:sz="0" w:space="0" w:color="auto"/>
                <w:right w:val="none" w:sz="0" w:space="0" w:color="auto"/>
              </w:divBdr>
            </w:div>
            <w:div w:id="1998457852">
              <w:marLeft w:val="0"/>
              <w:marRight w:val="0"/>
              <w:marTop w:val="0"/>
              <w:marBottom w:val="0"/>
              <w:divBdr>
                <w:top w:val="none" w:sz="0" w:space="0" w:color="auto"/>
                <w:left w:val="none" w:sz="0" w:space="0" w:color="auto"/>
                <w:bottom w:val="none" w:sz="0" w:space="0" w:color="auto"/>
                <w:right w:val="none" w:sz="0" w:space="0" w:color="auto"/>
              </w:divBdr>
            </w:div>
          </w:divsChild>
        </w:div>
        <w:div w:id="1648624701">
          <w:marLeft w:val="0"/>
          <w:marRight w:val="0"/>
          <w:marTop w:val="0"/>
          <w:marBottom w:val="0"/>
          <w:divBdr>
            <w:top w:val="none" w:sz="0" w:space="0" w:color="auto"/>
            <w:left w:val="none" w:sz="0" w:space="0" w:color="auto"/>
            <w:bottom w:val="none" w:sz="0" w:space="0" w:color="auto"/>
            <w:right w:val="none" w:sz="0" w:space="0" w:color="auto"/>
          </w:divBdr>
          <w:divsChild>
            <w:div w:id="408816623">
              <w:marLeft w:val="0"/>
              <w:marRight w:val="0"/>
              <w:marTop w:val="0"/>
              <w:marBottom w:val="0"/>
              <w:divBdr>
                <w:top w:val="none" w:sz="0" w:space="0" w:color="auto"/>
                <w:left w:val="none" w:sz="0" w:space="0" w:color="auto"/>
                <w:bottom w:val="none" w:sz="0" w:space="0" w:color="auto"/>
                <w:right w:val="none" w:sz="0" w:space="0" w:color="auto"/>
              </w:divBdr>
            </w:div>
            <w:div w:id="1525749474">
              <w:marLeft w:val="0"/>
              <w:marRight w:val="0"/>
              <w:marTop w:val="0"/>
              <w:marBottom w:val="0"/>
              <w:divBdr>
                <w:top w:val="none" w:sz="0" w:space="0" w:color="auto"/>
                <w:left w:val="none" w:sz="0" w:space="0" w:color="auto"/>
                <w:bottom w:val="none" w:sz="0" w:space="0" w:color="auto"/>
                <w:right w:val="none" w:sz="0" w:space="0" w:color="auto"/>
              </w:divBdr>
            </w:div>
          </w:divsChild>
        </w:div>
        <w:div w:id="1738744519">
          <w:marLeft w:val="0"/>
          <w:marRight w:val="0"/>
          <w:marTop w:val="0"/>
          <w:marBottom w:val="0"/>
          <w:divBdr>
            <w:top w:val="none" w:sz="0" w:space="0" w:color="auto"/>
            <w:left w:val="none" w:sz="0" w:space="0" w:color="auto"/>
            <w:bottom w:val="none" w:sz="0" w:space="0" w:color="auto"/>
            <w:right w:val="none" w:sz="0" w:space="0" w:color="auto"/>
          </w:divBdr>
          <w:divsChild>
            <w:div w:id="705058941">
              <w:marLeft w:val="0"/>
              <w:marRight w:val="0"/>
              <w:marTop w:val="0"/>
              <w:marBottom w:val="0"/>
              <w:divBdr>
                <w:top w:val="none" w:sz="0" w:space="0" w:color="auto"/>
                <w:left w:val="none" w:sz="0" w:space="0" w:color="auto"/>
                <w:bottom w:val="none" w:sz="0" w:space="0" w:color="auto"/>
                <w:right w:val="none" w:sz="0" w:space="0" w:color="auto"/>
              </w:divBdr>
            </w:div>
            <w:div w:id="2071922309">
              <w:marLeft w:val="0"/>
              <w:marRight w:val="0"/>
              <w:marTop w:val="0"/>
              <w:marBottom w:val="0"/>
              <w:divBdr>
                <w:top w:val="none" w:sz="0" w:space="0" w:color="auto"/>
                <w:left w:val="none" w:sz="0" w:space="0" w:color="auto"/>
                <w:bottom w:val="none" w:sz="0" w:space="0" w:color="auto"/>
                <w:right w:val="none" w:sz="0" w:space="0" w:color="auto"/>
              </w:divBdr>
            </w:div>
          </w:divsChild>
        </w:div>
        <w:div w:id="1811897429">
          <w:marLeft w:val="0"/>
          <w:marRight w:val="0"/>
          <w:marTop w:val="0"/>
          <w:marBottom w:val="0"/>
          <w:divBdr>
            <w:top w:val="none" w:sz="0" w:space="0" w:color="auto"/>
            <w:left w:val="none" w:sz="0" w:space="0" w:color="auto"/>
            <w:bottom w:val="none" w:sz="0" w:space="0" w:color="auto"/>
            <w:right w:val="none" w:sz="0" w:space="0" w:color="auto"/>
          </w:divBdr>
          <w:divsChild>
            <w:div w:id="465513227">
              <w:marLeft w:val="0"/>
              <w:marRight w:val="0"/>
              <w:marTop w:val="0"/>
              <w:marBottom w:val="0"/>
              <w:divBdr>
                <w:top w:val="none" w:sz="0" w:space="0" w:color="auto"/>
                <w:left w:val="none" w:sz="0" w:space="0" w:color="auto"/>
                <w:bottom w:val="none" w:sz="0" w:space="0" w:color="auto"/>
                <w:right w:val="none" w:sz="0" w:space="0" w:color="auto"/>
              </w:divBdr>
            </w:div>
            <w:div w:id="1710954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072163">
      <w:bodyDiv w:val="1"/>
      <w:marLeft w:val="0"/>
      <w:marRight w:val="0"/>
      <w:marTop w:val="0"/>
      <w:marBottom w:val="0"/>
      <w:divBdr>
        <w:top w:val="none" w:sz="0" w:space="0" w:color="auto"/>
        <w:left w:val="none" w:sz="0" w:space="0" w:color="auto"/>
        <w:bottom w:val="none" w:sz="0" w:space="0" w:color="auto"/>
        <w:right w:val="none" w:sz="0" w:space="0" w:color="auto"/>
      </w:divBdr>
      <w:divsChild>
        <w:div w:id="299264280">
          <w:marLeft w:val="0"/>
          <w:marRight w:val="0"/>
          <w:marTop w:val="0"/>
          <w:marBottom w:val="0"/>
          <w:divBdr>
            <w:top w:val="none" w:sz="0" w:space="0" w:color="auto"/>
            <w:left w:val="none" w:sz="0" w:space="0" w:color="auto"/>
            <w:bottom w:val="none" w:sz="0" w:space="0" w:color="auto"/>
            <w:right w:val="none" w:sz="0" w:space="0" w:color="auto"/>
          </w:divBdr>
          <w:divsChild>
            <w:div w:id="259990871">
              <w:marLeft w:val="0"/>
              <w:marRight w:val="0"/>
              <w:marTop w:val="0"/>
              <w:marBottom w:val="0"/>
              <w:divBdr>
                <w:top w:val="none" w:sz="0" w:space="0" w:color="auto"/>
                <w:left w:val="none" w:sz="0" w:space="0" w:color="auto"/>
                <w:bottom w:val="none" w:sz="0" w:space="0" w:color="auto"/>
                <w:right w:val="none" w:sz="0" w:space="0" w:color="auto"/>
              </w:divBdr>
              <w:divsChild>
                <w:div w:id="1726295070">
                  <w:marLeft w:val="3096"/>
                  <w:marRight w:val="0"/>
                  <w:marTop w:val="0"/>
                  <w:marBottom w:val="0"/>
                  <w:divBdr>
                    <w:top w:val="none" w:sz="0" w:space="0" w:color="auto"/>
                    <w:left w:val="none" w:sz="0" w:space="0" w:color="auto"/>
                    <w:bottom w:val="none" w:sz="0" w:space="0" w:color="auto"/>
                    <w:right w:val="none" w:sz="0" w:space="0" w:color="auto"/>
                  </w:divBdr>
                  <w:divsChild>
                    <w:div w:id="874737054">
                      <w:marLeft w:val="0"/>
                      <w:marRight w:val="0"/>
                      <w:marTop w:val="0"/>
                      <w:marBottom w:val="240"/>
                      <w:divBdr>
                        <w:top w:val="none" w:sz="0" w:space="0" w:color="auto"/>
                        <w:left w:val="none" w:sz="0" w:space="0" w:color="auto"/>
                        <w:bottom w:val="none" w:sz="0" w:space="0" w:color="auto"/>
                        <w:right w:val="none" w:sz="0" w:space="0" w:color="auto"/>
                      </w:divBdr>
                      <w:divsChild>
                        <w:div w:id="1617447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7699953">
      <w:bodyDiv w:val="1"/>
      <w:marLeft w:val="0"/>
      <w:marRight w:val="0"/>
      <w:marTop w:val="0"/>
      <w:marBottom w:val="0"/>
      <w:divBdr>
        <w:top w:val="none" w:sz="0" w:space="0" w:color="auto"/>
        <w:left w:val="none" w:sz="0" w:space="0" w:color="auto"/>
        <w:bottom w:val="none" w:sz="0" w:space="0" w:color="auto"/>
        <w:right w:val="none" w:sz="0" w:space="0" w:color="auto"/>
      </w:divBdr>
    </w:div>
    <w:div w:id="1833374794">
      <w:bodyDiv w:val="1"/>
      <w:marLeft w:val="0"/>
      <w:marRight w:val="0"/>
      <w:marTop w:val="0"/>
      <w:marBottom w:val="0"/>
      <w:divBdr>
        <w:top w:val="none" w:sz="0" w:space="0" w:color="auto"/>
        <w:left w:val="none" w:sz="0" w:space="0" w:color="auto"/>
        <w:bottom w:val="none" w:sz="0" w:space="0" w:color="auto"/>
        <w:right w:val="none" w:sz="0" w:space="0" w:color="auto"/>
      </w:divBdr>
      <w:divsChild>
        <w:div w:id="502744712">
          <w:marLeft w:val="0"/>
          <w:marRight w:val="0"/>
          <w:marTop w:val="0"/>
          <w:marBottom w:val="0"/>
          <w:divBdr>
            <w:top w:val="none" w:sz="0" w:space="0" w:color="auto"/>
            <w:left w:val="none" w:sz="0" w:space="0" w:color="auto"/>
            <w:bottom w:val="none" w:sz="0" w:space="0" w:color="auto"/>
            <w:right w:val="none" w:sz="0" w:space="0" w:color="auto"/>
          </w:divBdr>
          <w:divsChild>
            <w:div w:id="1616984265">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845632234">
      <w:bodyDiv w:val="1"/>
      <w:marLeft w:val="0"/>
      <w:marRight w:val="0"/>
      <w:marTop w:val="0"/>
      <w:marBottom w:val="0"/>
      <w:divBdr>
        <w:top w:val="none" w:sz="0" w:space="0" w:color="auto"/>
        <w:left w:val="none" w:sz="0" w:space="0" w:color="auto"/>
        <w:bottom w:val="none" w:sz="0" w:space="0" w:color="auto"/>
        <w:right w:val="none" w:sz="0" w:space="0" w:color="auto"/>
      </w:divBdr>
      <w:divsChild>
        <w:div w:id="524834515">
          <w:marLeft w:val="0"/>
          <w:marRight w:val="0"/>
          <w:marTop w:val="0"/>
          <w:marBottom w:val="0"/>
          <w:divBdr>
            <w:top w:val="none" w:sz="0" w:space="0" w:color="auto"/>
            <w:left w:val="none" w:sz="0" w:space="0" w:color="auto"/>
            <w:bottom w:val="none" w:sz="0" w:space="0" w:color="auto"/>
            <w:right w:val="none" w:sz="0" w:space="0" w:color="auto"/>
          </w:divBdr>
          <w:divsChild>
            <w:div w:id="1524781146">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848591784">
      <w:bodyDiv w:val="1"/>
      <w:marLeft w:val="0"/>
      <w:marRight w:val="0"/>
      <w:marTop w:val="0"/>
      <w:marBottom w:val="0"/>
      <w:divBdr>
        <w:top w:val="none" w:sz="0" w:space="0" w:color="auto"/>
        <w:left w:val="none" w:sz="0" w:space="0" w:color="auto"/>
        <w:bottom w:val="none" w:sz="0" w:space="0" w:color="auto"/>
        <w:right w:val="none" w:sz="0" w:space="0" w:color="auto"/>
      </w:divBdr>
      <w:divsChild>
        <w:div w:id="478965120">
          <w:marLeft w:val="0"/>
          <w:marRight w:val="0"/>
          <w:marTop w:val="0"/>
          <w:marBottom w:val="0"/>
          <w:divBdr>
            <w:top w:val="none" w:sz="0" w:space="0" w:color="auto"/>
            <w:left w:val="none" w:sz="0" w:space="0" w:color="auto"/>
            <w:bottom w:val="none" w:sz="0" w:space="0" w:color="auto"/>
            <w:right w:val="none" w:sz="0" w:space="0" w:color="auto"/>
          </w:divBdr>
          <w:divsChild>
            <w:div w:id="334652654">
              <w:marLeft w:val="0"/>
              <w:marRight w:val="0"/>
              <w:marTop w:val="0"/>
              <w:marBottom w:val="0"/>
              <w:divBdr>
                <w:top w:val="none" w:sz="0" w:space="0" w:color="auto"/>
                <w:left w:val="none" w:sz="0" w:space="0" w:color="auto"/>
                <w:bottom w:val="none" w:sz="0" w:space="0" w:color="auto"/>
                <w:right w:val="none" w:sz="0" w:space="0" w:color="auto"/>
              </w:divBdr>
              <w:divsChild>
                <w:div w:id="2136369764">
                  <w:marLeft w:val="3096"/>
                  <w:marRight w:val="0"/>
                  <w:marTop w:val="0"/>
                  <w:marBottom w:val="0"/>
                  <w:divBdr>
                    <w:top w:val="none" w:sz="0" w:space="0" w:color="auto"/>
                    <w:left w:val="none" w:sz="0" w:space="0" w:color="auto"/>
                    <w:bottom w:val="none" w:sz="0" w:space="0" w:color="auto"/>
                    <w:right w:val="none" w:sz="0" w:space="0" w:color="auto"/>
                  </w:divBdr>
                  <w:divsChild>
                    <w:div w:id="1936817808">
                      <w:marLeft w:val="0"/>
                      <w:marRight w:val="0"/>
                      <w:marTop w:val="0"/>
                      <w:marBottom w:val="240"/>
                      <w:divBdr>
                        <w:top w:val="none" w:sz="0" w:space="0" w:color="auto"/>
                        <w:left w:val="none" w:sz="0" w:space="0" w:color="auto"/>
                        <w:bottom w:val="none" w:sz="0" w:space="0" w:color="auto"/>
                        <w:right w:val="none" w:sz="0" w:space="0" w:color="auto"/>
                      </w:divBdr>
                      <w:divsChild>
                        <w:div w:id="178723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0923975">
      <w:bodyDiv w:val="1"/>
      <w:marLeft w:val="0"/>
      <w:marRight w:val="0"/>
      <w:marTop w:val="0"/>
      <w:marBottom w:val="0"/>
      <w:divBdr>
        <w:top w:val="none" w:sz="0" w:space="0" w:color="auto"/>
        <w:left w:val="none" w:sz="0" w:space="0" w:color="auto"/>
        <w:bottom w:val="none" w:sz="0" w:space="0" w:color="auto"/>
        <w:right w:val="none" w:sz="0" w:space="0" w:color="auto"/>
      </w:divBdr>
    </w:div>
    <w:div w:id="1871335594">
      <w:bodyDiv w:val="1"/>
      <w:marLeft w:val="0"/>
      <w:marRight w:val="0"/>
      <w:marTop w:val="0"/>
      <w:marBottom w:val="0"/>
      <w:divBdr>
        <w:top w:val="none" w:sz="0" w:space="0" w:color="auto"/>
        <w:left w:val="none" w:sz="0" w:space="0" w:color="auto"/>
        <w:bottom w:val="none" w:sz="0" w:space="0" w:color="auto"/>
        <w:right w:val="none" w:sz="0" w:space="0" w:color="auto"/>
      </w:divBdr>
      <w:divsChild>
        <w:div w:id="567107770">
          <w:marLeft w:val="0"/>
          <w:marRight w:val="0"/>
          <w:marTop w:val="0"/>
          <w:marBottom w:val="0"/>
          <w:divBdr>
            <w:top w:val="none" w:sz="0" w:space="0" w:color="auto"/>
            <w:left w:val="none" w:sz="0" w:space="0" w:color="auto"/>
            <w:bottom w:val="none" w:sz="0" w:space="0" w:color="auto"/>
            <w:right w:val="none" w:sz="0" w:space="0" w:color="auto"/>
          </w:divBdr>
          <w:divsChild>
            <w:div w:id="1650088874">
              <w:marLeft w:val="0"/>
              <w:marRight w:val="0"/>
              <w:marTop w:val="0"/>
              <w:marBottom w:val="0"/>
              <w:divBdr>
                <w:top w:val="none" w:sz="0" w:space="0" w:color="auto"/>
                <w:left w:val="none" w:sz="0" w:space="0" w:color="auto"/>
                <w:bottom w:val="none" w:sz="0" w:space="0" w:color="auto"/>
                <w:right w:val="none" w:sz="0" w:space="0" w:color="auto"/>
              </w:divBdr>
              <w:divsChild>
                <w:div w:id="1352682697">
                  <w:marLeft w:val="3096"/>
                  <w:marRight w:val="0"/>
                  <w:marTop w:val="0"/>
                  <w:marBottom w:val="0"/>
                  <w:divBdr>
                    <w:top w:val="none" w:sz="0" w:space="0" w:color="auto"/>
                    <w:left w:val="none" w:sz="0" w:space="0" w:color="auto"/>
                    <w:bottom w:val="none" w:sz="0" w:space="0" w:color="auto"/>
                    <w:right w:val="none" w:sz="0" w:space="0" w:color="auto"/>
                  </w:divBdr>
                  <w:divsChild>
                    <w:div w:id="1836409278">
                      <w:marLeft w:val="0"/>
                      <w:marRight w:val="0"/>
                      <w:marTop w:val="0"/>
                      <w:marBottom w:val="240"/>
                      <w:divBdr>
                        <w:top w:val="none" w:sz="0" w:space="0" w:color="auto"/>
                        <w:left w:val="none" w:sz="0" w:space="0" w:color="auto"/>
                        <w:bottom w:val="none" w:sz="0" w:space="0" w:color="auto"/>
                        <w:right w:val="none" w:sz="0" w:space="0" w:color="auto"/>
                      </w:divBdr>
                      <w:divsChild>
                        <w:div w:id="89759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9774225">
      <w:bodyDiv w:val="1"/>
      <w:marLeft w:val="0"/>
      <w:marRight w:val="0"/>
      <w:marTop w:val="0"/>
      <w:marBottom w:val="0"/>
      <w:divBdr>
        <w:top w:val="none" w:sz="0" w:space="0" w:color="auto"/>
        <w:left w:val="none" w:sz="0" w:space="0" w:color="auto"/>
        <w:bottom w:val="none" w:sz="0" w:space="0" w:color="auto"/>
        <w:right w:val="none" w:sz="0" w:space="0" w:color="auto"/>
      </w:divBdr>
    </w:div>
    <w:div w:id="2028360348">
      <w:bodyDiv w:val="1"/>
      <w:marLeft w:val="0"/>
      <w:marRight w:val="0"/>
      <w:marTop w:val="0"/>
      <w:marBottom w:val="0"/>
      <w:divBdr>
        <w:top w:val="none" w:sz="0" w:space="0" w:color="auto"/>
        <w:left w:val="none" w:sz="0" w:space="0" w:color="auto"/>
        <w:bottom w:val="none" w:sz="0" w:space="0" w:color="auto"/>
        <w:right w:val="none" w:sz="0" w:space="0" w:color="auto"/>
      </w:divBdr>
      <w:divsChild>
        <w:div w:id="439104062">
          <w:marLeft w:val="0"/>
          <w:marRight w:val="0"/>
          <w:marTop w:val="0"/>
          <w:marBottom w:val="0"/>
          <w:divBdr>
            <w:top w:val="none" w:sz="0" w:space="0" w:color="auto"/>
            <w:left w:val="none" w:sz="0" w:space="0" w:color="auto"/>
            <w:bottom w:val="none" w:sz="0" w:space="0" w:color="auto"/>
            <w:right w:val="none" w:sz="0" w:space="0" w:color="auto"/>
          </w:divBdr>
          <w:divsChild>
            <w:div w:id="140714184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2041396956">
      <w:bodyDiv w:val="1"/>
      <w:marLeft w:val="0"/>
      <w:marRight w:val="0"/>
      <w:marTop w:val="0"/>
      <w:marBottom w:val="0"/>
      <w:divBdr>
        <w:top w:val="none" w:sz="0" w:space="0" w:color="auto"/>
        <w:left w:val="none" w:sz="0" w:space="0" w:color="auto"/>
        <w:bottom w:val="none" w:sz="0" w:space="0" w:color="auto"/>
        <w:right w:val="none" w:sz="0" w:space="0" w:color="auto"/>
      </w:divBdr>
    </w:div>
    <w:div w:id="2076927097">
      <w:bodyDiv w:val="1"/>
      <w:marLeft w:val="0"/>
      <w:marRight w:val="0"/>
      <w:marTop w:val="0"/>
      <w:marBottom w:val="0"/>
      <w:divBdr>
        <w:top w:val="none" w:sz="0" w:space="0" w:color="auto"/>
        <w:left w:val="none" w:sz="0" w:space="0" w:color="auto"/>
        <w:bottom w:val="none" w:sz="0" w:space="0" w:color="auto"/>
        <w:right w:val="none" w:sz="0" w:space="0" w:color="auto"/>
      </w:divBdr>
      <w:divsChild>
        <w:div w:id="1389106207">
          <w:marLeft w:val="0"/>
          <w:marRight w:val="0"/>
          <w:marTop w:val="0"/>
          <w:marBottom w:val="0"/>
          <w:divBdr>
            <w:top w:val="none" w:sz="0" w:space="0" w:color="auto"/>
            <w:left w:val="none" w:sz="0" w:space="0" w:color="auto"/>
            <w:bottom w:val="none" w:sz="0" w:space="0" w:color="auto"/>
            <w:right w:val="none" w:sz="0" w:space="0" w:color="auto"/>
          </w:divBdr>
          <w:divsChild>
            <w:div w:id="395277376">
              <w:marLeft w:val="0"/>
              <w:marRight w:val="0"/>
              <w:marTop w:val="0"/>
              <w:marBottom w:val="0"/>
              <w:divBdr>
                <w:top w:val="none" w:sz="0" w:space="0" w:color="auto"/>
                <w:left w:val="none" w:sz="0" w:space="0" w:color="auto"/>
                <w:bottom w:val="none" w:sz="0" w:space="0" w:color="auto"/>
                <w:right w:val="none" w:sz="0" w:space="0" w:color="auto"/>
              </w:divBdr>
              <w:divsChild>
                <w:div w:id="2041010423">
                  <w:marLeft w:val="3096"/>
                  <w:marRight w:val="0"/>
                  <w:marTop w:val="0"/>
                  <w:marBottom w:val="0"/>
                  <w:divBdr>
                    <w:top w:val="none" w:sz="0" w:space="0" w:color="auto"/>
                    <w:left w:val="none" w:sz="0" w:space="0" w:color="auto"/>
                    <w:bottom w:val="none" w:sz="0" w:space="0" w:color="auto"/>
                    <w:right w:val="none" w:sz="0" w:space="0" w:color="auto"/>
                  </w:divBdr>
                  <w:divsChild>
                    <w:div w:id="658538304">
                      <w:marLeft w:val="0"/>
                      <w:marRight w:val="0"/>
                      <w:marTop w:val="0"/>
                      <w:marBottom w:val="240"/>
                      <w:divBdr>
                        <w:top w:val="none" w:sz="0" w:space="0" w:color="auto"/>
                        <w:left w:val="none" w:sz="0" w:space="0" w:color="auto"/>
                        <w:bottom w:val="none" w:sz="0" w:space="0" w:color="auto"/>
                        <w:right w:val="none" w:sz="0" w:space="0" w:color="auto"/>
                      </w:divBdr>
                      <w:divsChild>
                        <w:div w:id="6615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5835025">
      <w:bodyDiv w:val="1"/>
      <w:marLeft w:val="0"/>
      <w:marRight w:val="0"/>
      <w:marTop w:val="0"/>
      <w:marBottom w:val="0"/>
      <w:divBdr>
        <w:top w:val="none" w:sz="0" w:space="0" w:color="auto"/>
        <w:left w:val="none" w:sz="0" w:space="0" w:color="auto"/>
        <w:bottom w:val="none" w:sz="0" w:space="0" w:color="auto"/>
        <w:right w:val="none" w:sz="0" w:space="0" w:color="auto"/>
      </w:divBdr>
      <w:divsChild>
        <w:div w:id="1087728614">
          <w:marLeft w:val="0"/>
          <w:marRight w:val="0"/>
          <w:marTop w:val="0"/>
          <w:marBottom w:val="0"/>
          <w:divBdr>
            <w:top w:val="none" w:sz="0" w:space="0" w:color="auto"/>
            <w:left w:val="none" w:sz="0" w:space="0" w:color="auto"/>
            <w:bottom w:val="none" w:sz="0" w:space="0" w:color="auto"/>
            <w:right w:val="none" w:sz="0" w:space="0" w:color="auto"/>
          </w:divBdr>
        </w:div>
        <w:div w:id="2072189799">
          <w:marLeft w:val="0"/>
          <w:marRight w:val="0"/>
          <w:marTop w:val="0"/>
          <w:marBottom w:val="0"/>
          <w:divBdr>
            <w:top w:val="none" w:sz="0" w:space="0" w:color="auto"/>
            <w:left w:val="none" w:sz="0" w:space="0" w:color="auto"/>
            <w:bottom w:val="none" w:sz="0" w:space="0" w:color="auto"/>
            <w:right w:val="none" w:sz="0" w:space="0" w:color="auto"/>
          </w:divBdr>
        </w:div>
      </w:divsChild>
    </w:div>
    <w:div w:id="2119060410">
      <w:bodyDiv w:val="1"/>
      <w:marLeft w:val="0"/>
      <w:marRight w:val="0"/>
      <w:marTop w:val="0"/>
      <w:marBottom w:val="0"/>
      <w:divBdr>
        <w:top w:val="none" w:sz="0" w:space="0" w:color="auto"/>
        <w:left w:val="none" w:sz="0" w:space="0" w:color="auto"/>
        <w:bottom w:val="none" w:sz="0" w:space="0" w:color="auto"/>
        <w:right w:val="none" w:sz="0" w:space="0" w:color="auto"/>
      </w:divBdr>
      <w:divsChild>
        <w:div w:id="451483239">
          <w:marLeft w:val="0"/>
          <w:marRight w:val="0"/>
          <w:marTop w:val="0"/>
          <w:marBottom w:val="0"/>
          <w:divBdr>
            <w:top w:val="none" w:sz="0" w:space="0" w:color="auto"/>
            <w:left w:val="none" w:sz="0" w:space="0" w:color="auto"/>
            <w:bottom w:val="none" w:sz="0" w:space="0" w:color="auto"/>
            <w:right w:val="none" w:sz="0" w:space="0" w:color="auto"/>
          </w:divBdr>
          <w:divsChild>
            <w:div w:id="1712001710">
              <w:marLeft w:val="0"/>
              <w:marRight w:val="0"/>
              <w:marTop w:val="30"/>
              <w:marBottom w:val="30"/>
              <w:divBdr>
                <w:top w:val="none" w:sz="0" w:space="0" w:color="auto"/>
                <w:left w:val="none" w:sz="0" w:space="0" w:color="auto"/>
                <w:bottom w:val="none" w:sz="0" w:space="0" w:color="auto"/>
                <w:right w:val="none" w:sz="0" w:space="0" w:color="auto"/>
              </w:divBdr>
              <w:divsChild>
                <w:div w:id="39330180">
                  <w:marLeft w:val="0"/>
                  <w:marRight w:val="0"/>
                  <w:marTop w:val="0"/>
                  <w:marBottom w:val="0"/>
                  <w:divBdr>
                    <w:top w:val="none" w:sz="0" w:space="0" w:color="auto"/>
                    <w:left w:val="none" w:sz="0" w:space="0" w:color="auto"/>
                    <w:bottom w:val="none" w:sz="0" w:space="0" w:color="auto"/>
                    <w:right w:val="none" w:sz="0" w:space="0" w:color="auto"/>
                  </w:divBdr>
                  <w:divsChild>
                    <w:div w:id="1921400559">
                      <w:marLeft w:val="0"/>
                      <w:marRight w:val="0"/>
                      <w:marTop w:val="0"/>
                      <w:marBottom w:val="0"/>
                      <w:divBdr>
                        <w:top w:val="none" w:sz="0" w:space="0" w:color="auto"/>
                        <w:left w:val="none" w:sz="0" w:space="0" w:color="auto"/>
                        <w:bottom w:val="none" w:sz="0" w:space="0" w:color="auto"/>
                        <w:right w:val="none" w:sz="0" w:space="0" w:color="auto"/>
                      </w:divBdr>
                    </w:div>
                  </w:divsChild>
                </w:div>
                <w:div w:id="59444730">
                  <w:marLeft w:val="0"/>
                  <w:marRight w:val="0"/>
                  <w:marTop w:val="0"/>
                  <w:marBottom w:val="0"/>
                  <w:divBdr>
                    <w:top w:val="none" w:sz="0" w:space="0" w:color="auto"/>
                    <w:left w:val="none" w:sz="0" w:space="0" w:color="auto"/>
                    <w:bottom w:val="none" w:sz="0" w:space="0" w:color="auto"/>
                    <w:right w:val="none" w:sz="0" w:space="0" w:color="auto"/>
                  </w:divBdr>
                  <w:divsChild>
                    <w:div w:id="1010377443">
                      <w:marLeft w:val="0"/>
                      <w:marRight w:val="0"/>
                      <w:marTop w:val="0"/>
                      <w:marBottom w:val="0"/>
                      <w:divBdr>
                        <w:top w:val="none" w:sz="0" w:space="0" w:color="auto"/>
                        <w:left w:val="none" w:sz="0" w:space="0" w:color="auto"/>
                        <w:bottom w:val="none" w:sz="0" w:space="0" w:color="auto"/>
                        <w:right w:val="none" w:sz="0" w:space="0" w:color="auto"/>
                      </w:divBdr>
                    </w:div>
                  </w:divsChild>
                </w:div>
                <w:div w:id="100534982">
                  <w:marLeft w:val="0"/>
                  <w:marRight w:val="0"/>
                  <w:marTop w:val="0"/>
                  <w:marBottom w:val="0"/>
                  <w:divBdr>
                    <w:top w:val="none" w:sz="0" w:space="0" w:color="auto"/>
                    <w:left w:val="none" w:sz="0" w:space="0" w:color="auto"/>
                    <w:bottom w:val="none" w:sz="0" w:space="0" w:color="auto"/>
                    <w:right w:val="none" w:sz="0" w:space="0" w:color="auto"/>
                  </w:divBdr>
                  <w:divsChild>
                    <w:div w:id="1970667807">
                      <w:marLeft w:val="0"/>
                      <w:marRight w:val="0"/>
                      <w:marTop w:val="0"/>
                      <w:marBottom w:val="0"/>
                      <w:divBdr>
                        <w:top w:val="none" w:sz="0" w:space="0" w:color="auto"/>
                        <w:left w:val="none" w:sz="0" w:space="0" w:color="auto"/>
                        <w:bottom w:val="none" w:sz="0" w:space="0" w:color="auto"/>
                        <w:right w:val="none" w:sz="0" w:space="0" w:color="auto"/>
                      </w:divBdr>
                    </w:div>
                    <w:div w:id="2062554377">
                      <w:marLeft w:val="0"/>
                      <w:marRight w:val="0"/>
                      <w:marTop w:val="0"/>
                      <w:marBottom w:val="0"/>
                      <w:divBdr>
                        <w:top w:val="none" w:sz="0" w:space="0" w:color="auto"/>
                        <w:left w:val="none" w:sz="0" w:space="0" w:color="auto"/>
                        <w:bottom w:val="none" w:sz="0" w:space="0" w:color="auto"/>
                        <w:right w:val="none" w:sz="0" w:space="0" w:color="auto"/>
                      </w:divBdr>
                    </w:div>
                  </w:divsChild>
                </w:div>
                <w:div w:id="134834189">
                  <w:marLeft w:val="0"/>
                  <w:marRight w:val="0"/>
                  <w:marTop w:val="0"/>
                  <w:marBottom w:val="0"/>
                  <w:divBdr>
                    <w:top w:val="none" w:sz="0" w:space="0" w:color="auto"/>
                    <w:left w:val="none" w:sz="0" w:space="0" w:color="auto"/>
                    <w:bottom w:val="none" w:sz="0" w:space="0" w:color="auto"/>
                    <w:right w:val="none" w:sz="0" w:space="0" w:color="auto"/>
                  </w:divBdr>
                  <w:divsChild>
                    <w:div w:id="1029767845">
                      <w:marLeft w:val="0"/>
                      <w:marRight w:val="0"/>
                      <w:marTop w:val="0"/>
                      <w:marBottom w:val="0"/>
                      <w:divBdr>
                        <w:top w:val="none" w:sz="0" w:space="0" w:color="auto"/>
                        <w:left w:val="none" w:sz="0" w:space="0" w:color="auto"/>
                        <w:bottom w:val="none" w:sz="0" w:space="0" w:color="auto"/>
                        <w:right w:val="none" w:sz="0" w:space="0" w:color="auto"/>
                      </w:divBdr>
                    </w:div>
                  </w:divsChild>
                </w:div>
                <w:div w:id="156776636">
                  <w:marLeft w:val="0"/>
                  <w:marRight w:val="0"/>
                  <w:marTop w:val="0"/>
                  <w:marBottom w:val="0"/>
                  <w:divBdr>
                    <w:top w:val="none" w:sz="0" w:space="0" w:color="auto"/>
                    <w:left w:val="none" w:sz="0" w:space="0" w:color="auto"/>
                    <w:bottom w:val="none" w:sz="0" w:space="0" w:color="auto"/>
                    <w:right w:val="none" w:sz="0" w:space="0" w:color="auto"/>
                  </w:divBdr>
                  <w:divsChild>
                    <w:div w:id="914318953">
                      <w:marLeft w:val="0"/>
                      <w:marRight w:val="0"/>
                      <w:marTop w:val="0"/>
                      <w:marBottom w:val="0"/>
                      <w:divBdr>
                        <w:top w:val="none" w:sz="0" w:space="0" w:color="auto"/>
                        <w:left w:val="none" w:sz="0" w:space="0" w:color="auto"/>
                        <w:bottom w:val="none" w:sz="0" w:space="0" w:color="auto"/>
                        <w:right w:val="none" w:sz="0" w:space="0" w:color="auto"/>
                      </w:divBdr>
                    </w:div>
                    <w:div w:id="1082484103">
                      <w:marLeft w:val="0"/>
                      <w:marRight w:val="0"/>
                      <w:marTop w:val="0"/>
                      <w:marBottom w:val="0"/>
                      <w:divBdr>
                        <w:top w:val="none" w:sz="0" w:space="0" w:color="auto"/>
                        <w:left w:val="none" w:sz="0" w:space="0" w:color="auto"/>
                        <w:bottom w:val="none" w:sz="0" w:space="0" w:color="auto"/>
                        <w:right w:val="none" w:sz="0" w:space="0" w:color="auto"/>
                      </w:divBdr>
                    </w:div>
                    <w:div w:id="2129817489">
                      <w:marLeft w:val="0"/>
                      <w:marRight w:val="0"/>
                      <w:marTop w:val="0"/>
                      <w:marBottom w:val="0"/>
                      <w:divBdr>
                        <w:top w:val="none" w:sz="0" w:space="0" w:color="auto"/>
                        <w:left w:val="none" w:sz="0" w:space="0" w:color="auto"/>
                        <w:bottom w:val="none" w:sz="0" w:space="0" w:color="auto"/>
                        <w:right w:val="none" w:sz="0" w:space="0" w:color="auto"/>
                      </w:divBdr>
                    </w:div>
                  </w:divsChild>
                </w:div>
                <w:div w:id="289094547">
                  <w:marLeft w:val="0"/>
                  <w:marRight w:val="0"/>
                  <w:marTop w:val="0"/>
                  <w:marBottom w:val="0"/>
                  <w:divBdr>
                    <w:top w:val="none" w:sz="0" w:space="0" w:color="auto"/>
                    <w:left w:val="none" w:sz="0" w:space="0" w:color="auto"/>
                    <w:bottom w:val="none" w:sz="0" w:space="0" w:color="auto"/>
                    <w:right w:val="none" w:sz="0" w:space="0" w:color="auto"/>
                  </w:divBdr>
                  <w:divsChild>
                    <w:div w:id="759647124">
                      <w:marLeft w:val="0"/>
                      <w:marRight w:val="0"/>
                      <w:marTop w:val="0"/>
                      <w:marBottom w:val="0"/>
                      <w:divBdr>
                        <w:top w:val="none" w:sz="0" w:space="0" w:color="auto"/>
                        <w:left w:val="none" w:sz="0" w:space="0" w:color="auto"/>
                        <w:bottom w:val="none" w:sz="0" w:space="0" w:color="auto"/>
                        <w:right w:val="none" w:sz="0" w:space="0" w:color="auto"/>
                      </w:divBdr>
                    </w:div>
                  </w:divsChild>
                </w:div>
                <w:div w:id="291132304">
                  <w:marLeft w:val="0"/>
                  <w:marRight w:val="0"/>
                  <w:marTop w:val="0"/>
                  <w:marBottom w:val="0"/>
                  <w:divBdr>
                    <w:top w:val="none" w:sz="0" w:space="0" w:color="auto"/>
                    <w:left w:val="none" w:sz="0" w:space="0" w:color="auto"/>
                    <w:bottom w:val="none" w:sz="0" w:space="0" w:color="auto"/>
                    <w:right w:val="none" w:sz="0" w:space="0" w:color="auto"/>
                  </w:divBdr>
                  <w:divsChild>
                    <w:div w:id="260376024">
                      <w:marLeft w:val="0"/>
                      <w:marRight w:val="0"/>
                      <w:marTop w:val="0"/>
                      <w:marBottom w:val="0"/>
                      <w:divBdr>
                        <w:top w:val="none" w:sz="0" w:space="0" w:color="auto"/>
                        <w:left w:val="none" w:sz="0" w:space="0" w:color="auto"/>
                        <w:bottom w:val="none" w:sz="0" w:space="0" w:color="auto"/>
                        <w:right w:val="none" w:sz="0" w:space="0" w:color="auto"/>
                      </w:divBdr>
                    </w:div>
                    <w:div w:id="1055398377">
                      <w:marLeft w:val="0"/>
                      <w:marRight w:val="0"/>
                      <w:marTop w:val="0"/>
                      <w:marBottom w:val="0"/>
                      <w:divBdr>
                        <w:top w:val="none" w:sz="0" w:space="0" w:color="auto"/>
                        <w:left w:val="none" w:sz="0" w:space="0" w:color="auto"/>
                        <w:bottom w:val="none" w:sz="0" w:space="0" w:color="auto"/>
                        <w:right w:val="none" w:sz="0" w:space="0" w:color="auto"/>
                      </w:divBdr>
                    </w:div>
                    <w:div w:id="1150248624">
                      <w:marLeft w:val="0"/>
                      <w:marRight w:val="0"/>
                      <w:marTop w:val="0"/>
                      <w:marBottom w:val="0"/>
                      <w:divBdr>
                        <w:top w:val="none" w:sz="0" w:space="0" w:color="auto"/>
                        <w:left w:val="none" w:sz="0" w:space="0" w:color="auto"/>
                        <w:bottom w:val="none" w:sz="0" w:space="0" w:color="auto"/>
                        <w:right w:val="none" w:sz="0" w:space="0" w:color="auto"/>
                      </w:divBdr>
                    </w:div>
                  </w:divsChild>
                </w:div>
                <w:div w:id="405961778">
                  <w:marLeft w:val="0"/>
                  <w:marRight w:val="0"/>
                  <w:marTop w:val="0"/>
                  <w:marBottom w:val="0"/>
                  <w:divBdr>
                    <w:top w:val="none" w:sz="0" w:space="0" w:color="auto"/>
                    <w:left w:val="none" w:sz="0" w:space="0" w:color="auto"/>
                    <w:bottom w:val="none" w:sz="0" w:space="0" w:color="auto"/>
                    <w:right w:val="none" w:sz="0" w:space="0" w:color="auto"/>
                  </w:divBdr>
                  <w:divsChild>
                    <w:div w:id="809244531">
                      <w:marLeft w:val="0"/>
                      <w:marRight w:val="0"/>
                      <w:marTop w:val="0"/>
                      <w:marBottom w:val="0"/>
                      <w:divBdr>
                        <w:top w:val="none" w:sz="0" w:space="0" w:color="auto"/>
                        <w:left w:val="none" w:sz="0" w:space="0" w:color="auto"/>
                        <w:bottom w:val="none" w:sz="0" w:space="0" w:color="auto"/>
                        <w:right w:val="none" w:sz="0" w:space="0" w:color="auto"/>
                      </w:divBdr>
                    </w:div>
                  </w:divsChild>
                </w:div>
                <w:div w:id="422337265">
                  <w:marLeft w:val="0"/>
                  <w:marRight w:val="0"/>
                  <w:marTop w:val="0"/>
                  <w:marBottom w:val="0"/>
                  <w:divBdr>
                    <w:top w:val="none" w:sz="0" w:space="0" w:color="auto"/>
                    <w:left w:val="none" w:sz="0" w:space="0" w:color="auto"/>
                    <w:bottom w:val="none" w:sz="0" w:space="0" w:color="auto"/>
                    <w:right w:val="none" w:sz="0" w:space="0" w:color="auto"/>
                  </w:divBdr>
                  <w:divsChild>
                    <w:div w:id="582642382">
                      <w:marLeft w:val="0"/>
                      <w:marRight w:val="0"/>
                      <w:marTop w:val="0"/>
                      <w:marBottom w:val="0"/>
                      <w:divBdr>
                        <w:top w:val="none" w:sz="0" w:space="0" w:color="auto"/>
                        <w:left w:val="none" w:sz="0" w:space="0" w:color="auto"/>
                        <w:bottom w:val="none" w:sz="0" w:space="0" w:color="auto"/>
                        <w:right w:val="none" w:sz="0" w:space="0" w:color="auto"/>
                      </w:divBdr>
                    </w:div>
                  </w:divsChild>
                </w:div>
                <w:div w:id="437260614">
                  <w:marLeft w:val="0"/>
                  <w:marRight w:val="0"/>
                  <w:marTop w:val="0"/>
                  <w:marBottom w:val="0"/>
                  <w:divBdr>
                    <w:top w:val="none" w:sz="0" w:space="0" w:color="auto"/>
                    <w:left w:val="none" w:sz="0" w:space="0" w:color="auto"/>
                    <w:bottom w:val="none" w:sz="0" w:space="0" w:color="auto"/>
                    <w:right w:val="none" w:sz="0" w:space="0" w:color="auto"/>
                  </w:divBdr>
                  <w:divsChild>
                    <w:div w:id="1783838508">
                      <w:marLeft w:val="0"/>
                      <w:marRight w:val="0"/>
                      <w:marTop w:val="0"/>
                      <w:marBottom w:val="0"/>
                      <w:divBdr>
                        <w:top w:val="none" w:sz="0" w:space="0" w:color="auto"/>
                        <w:left w:val="none" w:sz="0" w:space="0" w:color="auto"/>
                        <w:bottom w:val="none" w:sz="0" w:space="0" w:color="auto"/>
                        <w:right w:val="none" w:sz="0" w:space="0" w:color="auto"/>
                      </w:divBdr>
                    </w:div>
                  </w:divsChild>
                </w:div>
                <w:div w:id="440540568">
                  <w:marLeft w:val="0"/>
                  <w:marRight w:val="0"/>
                  <w:marTop w:val="0"/>
                  <w:marBottom w:val="0"/>
                  <w:divBdr>
                    <w:top w:val="none" w:sz="0" w:space="0" w:color="auto"/>
                    <w:left w:val="none" w:sz="0" w:space="0" w:color="auto"/>
                    <w:bottom w:val="none" w:sz="0" w:space="0" w:color="auto"/>
                    <w:right w:val="none" w:sz="0" w:space="0" w:color="auto"/>
                  </w:divBdr>
                  <w:divsChild>
                    <w:div w:id="2050835808">
                      <w:marLeft w:val="0"/>
                      <w:marRight w:val="0"/>
                      <w:marTop w:val="0"/>
                      <w:marBottom w:val="0"/>
                      <w:divBdr>
                        <w:top w:val="none" w:sz="0" w:space="0" w:color="auto"/>
                        <w:left w:val="none" w:sz="0" w:space="0" w:color="auto"/>
                        <w:bottom w:val="none" w:sz="0" w:space="0" w:color="auto"/>
                        <w:right w:val="none" w:sz="0" w:space="0" w:color="auto"/>
                      </w:divBdr>
                    </w:div>
                  </w:divsChild>
                </w:div>
                <w:div w:id="447503881">
                  <w:marLeft w:val="0"/>
                  <w:marRight w:val="0"/>
                  <w:marTop w:val="0"/>
                  <w:marBottom w:val="0"/>
                  <w:divBdr>
                    <w:top w:val="none" w:sz="0" w:space="0" w:color="auto"/>
                    <w:left w:val="none" w:sz="0" w:space="0" w:color="auto"/>
                    <w:bottom w:val="none" w:sz="0" w:space="0" w:color="auto"/>
                    <w:right w:val="none" w:sz="0" w:space="0" w:color="auto"/>
                  </w:divBdr>
                  <w:divsChild>
                    <w:div w:id="12464836">
                      <w:marLeft w:val="0"/>
                      <w:marRight w:val="0"/>
                      <w:marTop w:val="0"/>
                      <w:marBottom w:val="0"/>
                      <w:divBdr>
                        <w:top w:val="none" w:sz="0" w:space="0" w:color="auto"/>
                        <w:left w:val="none" w:sz="0" w:space="0" w:color="auto"/>
                        <w:bottom w:val="none" w:sz="0" w:space="0" w:color="auto"/>
                        <w:right w:val="none" w:sz="0" w:space="0" w:color="auto"/>
                      </w:divBdr>
                    </w:div>
                  </w:divsChild>
                </w:div>
                <w:div w:id="467013867">
                  <w:marLeft w:val="0"/>
                  <w:marRight w:val="0"/>
                  <w:marTop w:val="0"/>
                  <w:marBottom w:val="0"/>
                  <w:divBdr>
                    <w:top w:val="none" w:sz="0" w:space="0" w:color="auto"/>
                    <w:left w:val="none" w:sz="0" w:space="0" w:color="auto"/>
                    <w:bottom w:val="none" w:sz="0" w:space="0" w:color="auto"/>
                    <w:right w:val="none" w:sz="0" w:space="0" w:color="auto"/>
                  </w:divBdr>
                  <w:divsChild>
                    <w:div w:id="796721496">
                      <w:marLeft w:val="0"/>
                      <w:marRight w:val="0"/>
                      <w:marTop w:val="0"/>
                      <w:marBottom w:val="0"/>
                      <w:divBdr>
                        <w:top w:val="none" w:sz="0" w:space="0" w:color="auto"/>
                        <w:left w:val="none" w:sz="0" w:space="0" w:color="auto"/>
                        <w:bottom w:val="none" w:sz="0" w:space="0" w:color="auto"/>
                        <w:right w:val="none" w:sz="0" w:space="0" w:color="auto"/>
                      </w:divBdr>
                    </w:div>
                  </w:divsChild>
                </w:div>
                <w:div w:id="595794198">
                  <w:marLeft w:val="0"/>
                  <w:marRight w:val="0"/>
                  <w:marTop w:val="0"/>
                  <w:marBottom w:val="0"/>
                  <w:divBdr>
                    <w:top w:val="none" w:sz="0" w:space="0" w:color="auto"/>
                    <w:left w:val="none" w:sz="0" w:space="0" w:color="auto"/>
                    <w:bottom w:val="none" w:sz="0" w:space="0" w:color="auto"/>
                    <w:right w:val="none" w:sz="0" w:space="0" w:color="auto"/>
                  </w:divBdr>
                  <w:divsChild>
                    <w:div w:id="34696487">
                      <w:marLeft w:val="0"/>
                      <w:marRight w:val="0"/>
                      <w:marTop w:val="0"/>
                      <w:marBottom w:val="0"/>
                      <w:divBdr>
                        <w:top w:val="none" w:sz="0" w:space="0" w:color="auto"/>
                        <w:left w:val="none" w:sz="0" w:space="0" w:color="auto"/>
                        <w:bottom w:val="none" w:sz="0" w:space="0" w:color="auto"/>
                        <w:right w:val="none" w:sz="0" w:space="0" w:color="auto"/>
                      </w:divBdr>
                    </w:div>
                  </w:divsChild>
                </w:div>
                <w:div w:id="624699687">
                  <w:marLeft w:val="0"/>
                  <w:marRight w:val="0"/>
                  <w:marTop w:val="0"/>
                  <w:marBottom w:val="0"/>
                  <w:divBdr>
                    <w:top w:val="none" w:sz="0" w:space="0" w:color="auto"/>
                    <w:left w:val="none" w:sz="0" w:space="0" w:color="auto"/>
                    <w:bottom w:val="none" w:sz="0" w:space="0" w:color="auto"/>
                    <w:right w:val="none" w:sz="0" w:space="0" w:color="auto"/>
                  </w:divBdr>
                  <w:divsChild>
                    <w:div w:id="616906814">
                      <w:marLeft w:val="0"/>
                      <w:marRight w:val="0"/>
                      <w:marTop w:val="0"/>
                      <w:marBottom w:val="0"/>
                      <w:divBdr>
                        <w:top w:val="none" w:sz="0" w:space="0" w:color="auto"/>
                        <w:left w:val="none" w:sz="0" w:space="0" w:color="auto"/>
                        <w:bottom w:val="none" w:sz="0" w:space="0" w:color="auto"/>
                        <w:right w:val="none" w:sz="0" w:space="0" w:color="auto"/>
                      </w:divBdr>
                    </w:div>
                    <w:div w:id="1698122288">
                      <w:marLeft w:val="0"/>
                      <w:marRight w:val="0"/>
                      <w:marTop w:val="0"/>
                      <w:marBottom w:val="0"/>
                      <w:divBdr>
                        <w:top w:val="none" w:sz="0" w:space="0" w:color="auto"/>
                        <w:left w:val="none" w:sz="0" w:space="0" w:color="auto"/>
                        <w:bottom w:val="none" w:sz="0" w:space="0" w:color="auto"/>
                        <w:right w:val="none" w:sz="0" w:space="0" w:color="auto"/>
                      </w:divBdr>
                    </w:div>
                  </w:divsChild>
                </w:div>
                <w:div w:id="704982635">
                  <w:marLeft w:val="0"/>
                  <w:marRight w:val="0"/>
                  <w:marTop w:val="0"/>
                  <w:marBottom w:val="0"/>
                  <w:divBdr>
                    <w:top w:val="none" w:sz="0" w:space="0" w:color="auto"/>
                    <w:left w:val="none" w:sz="0" w:space="0" w:color="auto"/>
                    <w:bottom w:val="none" w:sz="0" w:space="0" w:color="auto"/>
                    <w:right w:val="none" w:sz="0" w:space="0" w:color="auto"/>
                  </w:divBdr>
                  <w:divsChild>
                    <w:div w:id="31538946">
                      <w:marLeft w:val="0"/>
                      <w:marRight w:val="0"/>
                      <w:marTop w:val="0"/>
                      <w:marBottom w:val="0"/>
                      <w:divBdr>
                        <w:top w:val="none" w:sz="0" w:space="0" w:color="auto"/>
                        <w:left w:val="none" w:sz="0" w:space="0" w:color="auto"/>
                        <w:bottom w:val="none" w:sz="0" w:space="0" w:color="auto"/>
                        <w:right w:val="none" w:sz="0" w:space="0" w:color="auto"/>
                      </w:divBdr>
                    </w:div>
                    <w:div w:id="1404792234">
                      <w:marLeft w:val="0"/>
                      <w:marRight w:val="0"/>
                      <w:marTop w:val="0"/>
                      <w:marBottom w:val="0"/>
                      <w:divBdr>
                        <w:top w:val="none" w:sz="0" w:space="0" w:color="auto"/>
                        <w:left w:val="none" w:sz="0" w:space="0" w:color="auto"/>
                        <w:bottom w:val="none" w:sz="0" w:space="0" w:color="auto"/>
                        <w:right w:val="none" w:sz="0" w:space="0" w:color="auto"/>
                      </w:divBdr>
                    </w:div>
                    <w:div w:id="1539121171">
                      <w:marLeft w:val="0"/>
                      <w:marRight w:val="0"/>
                      <w:marTop w:val="0"/>
                      <w:marBottom w:val="0"/>
                      <w:divBdr>
                        <w:top w:val="none" w:sz="0" w:space="0" w:color="auto"/>
                        <w:left w:val="none" w:sz="0" w:space="0" w:color="auto"/>
                        <w:bottom w:val="none" w:sz="0" w:space="0" w:color="auto"/>
                        <w:right w:val="none" w:sz="0" w:space="0" w:color="auto"/>
                      </w:divBdr>
                    </w:div>
                  </w:divsChild>
                </w:div>
                <w:div w:id="729614783">
                  <w:marLeft w:val="0"/>
                  <w:marRight w:val="0"/>
                  <w:marTop w:val="0"/>
                  <w:marBottom w:val="0"/>
                  <w:divBdr>
                    <w:top w:val="none" w:sz="0" w:space="0" w:color="auto"/>
                    <w:left w:val="none" w:sz="0" w:space="0" w:color="auto"/>
                    <w:bottom w:val="none" w:sz="0" w:space="0" w:color="auto"/>
                    <w:right w:val="none" w:sz="0" w:space="0" w:color="auto"/>
                  </w:divBdr>
                  <w:divsChild>
                    <w:div w:id="96365245">
                      <w:marLeft w:val="0"/>
                      <w:marRight w:val="0"/>
                      <w:marTop w:val="0"/>
                      <w:marBottom w:val="0"/>
                      <w:divBdr>
                        <w:top w:val="none" w:sz="0" w:space="0" w:color="auto"/>
                        <w:left w:val="none" w:sz="0" w:space="0" w:color="auto"/>
                        <w:bottom w:val="none" w:sz="0" w:space="0" w:color="auto"/>
                        <w:right w:val="none" w:sz="0" w:space="0" w:color="auto"/>
                      </w:divBdr>
                    </w:div>
                    <w:div w:id="1803500319">
                      <w:marLeft w:val="0"/>
                      <w:marRight w:val="0"/>
                      <w:marTop w:val="0"/>
                      <w:marBottom w:val="0"/>
                      <w:divBdr>
                        <w:top w:val="none" w:sz="0" w:space="0" w:color="auto"/>
                        <w:left w:val="none" w:sz="0" w:space="0" w:color="auto"/>
                        <w:bottom w:val="none" w:sz="0" w:space="0" w:color="auto"/>
                        <w:right w:val="none" w:sz="0" w:space="0" w:color="auto"/>
                      </w:divBdr>
                    </w:div>
                    <w:div w:id="2007046830">
                      <w:marLeft w:val="0"/>
                      <w:marRight w:val="0"/>
                      <w:marTop w:val="0"/>
                      <w:marBottom w:val="0"/>
                      <w:divBdr>
                        <w:top w:val="none" w:sz="0" w:space="0" w:color="auto"/>
                        <w:left w:val="none" w:sz="0" w:space="0" w:color="auto"/>
                        <w:bottom w:val="none" w:sz="0" w:space="0" w:color="auto"/>
                        <w:right w:val="none" w:sz="0" w:space="0" w:color="auto"/>
                      </w:divBdr>
                    </w:div>
                  </w:divsChild>
                </w:div>
                <w:div w:id="847863925">
                  <w:marLeft w:val="0"/>
                  <w:marRight w:val="0"/>
                  <w:marTop w:val="0"/>
                  <w:marBottom w:val="0"/>
                  <w:divBdr>
                    <w:top w:val="none" w:sz="0" w:space="0" w:color="auto"/>
                    <w:left w:val="none" w:sz="0" w:space="0" w:color="auto"/>
                    <w:bottom w:val="none" w:sz="0" w:space="0" w:color="auto"/>
                    <w:right w:val="none" w:sz="0" w:space="0" w:color="auto"/>
                  </w:divBdr>
                  <w:divsChild>
                    <w:div w:id="1707100503">
                      <w:marLeft w:val="0"/>
                      <w:marRight w:val="0"/>
                      <w:marTop w:val="0"/>
                      <w:marBottom w:val="0"/>
                      <w:divBdr>
                        <w:top w:val="none" w:sz="0" w:space="0" w:color="auto"/>
                        <w:left w:val="none" w:sz="0" w:space="0" w:color="auto"/>
                        <w:bottom w:val="none" w:sz="0" w:space="0" w:color="auto"/>
                        <w:right w:val="none" w:sz="0" w:space="0" w:color="auto"/>
                      </w:divBdr>
                    </w:div>
                  </w:divsChild>
                </w:div>
                <w:div w:id="920914918">
                  <w:marLeft w:val="0"/>
                  <w:marRight w:val="0"/>
                  <w:marTop w:val="0"/>
                  <w:marBottom w:val="0"/>
                  <w:divBdr>
                    <w:top w:val="none" w:sz="0" w:space="0" w:color="auto"/>
                    <w:left w:val="none" w:sz="0" w:space="0" w:color="auto"/>
                    <w:bottom w:val="none" w:sz="0" w:space="0" w:color="auto"/>
                    <w:right w:val="none" w:sz="0" w:space="0" w:color="auto"/>
                  </w:divBdr>
                  <w:divsChild>
                    <w:div w:id="2021813460">
                      <w:marLeft w:val="0"/>
                      <w:marRight w:val="0"/>
                      <w:marTop w:val="0"/>
                      <w:marBottom w:val="0"/>
                      <w:divBdr>
                        <w:top w:val="none" w:sz="0" w:space="0" w:color="auto"/>
                        <w:left w:val="none" w:sz="0" w:space="0" w:color="auto"/>
                        <w:bottom w:val="none" w:sz="0" w:space="0" w:color="auto"/>
                        <w:right w:val="none" w:sz="0" w:space="0" w:color="auto"/>
                      </w:divBdr>
                    </w:div>
                  </w:divsChild>
                </w:div>
                <w:div w:id="956790322">
                  <w:marLeft w:val="0"/>
                  <w:marRight w:val="0"/>
                  <w:marTop w:val="0"/>
                  <w:marBottom w:val="0"/>
                  <w:divBdr>
                    <w:top w:val="none" w:sz="0" w:space="0" w:color="auto"/>
                    <w:left w:val="none" w:sz="0" w:space="0" w:color="auto"/>
                    <w:bottom w:val="none" w:sz="0" w:space="0" w:color="auto"/>
                    <w:right w:val="none" w:sz="0" w:space="0" w:color="auto"/>
                  </w:divBdr>
                  <w:divsChild>
                    <w:div w:id="1210218936">
                      <w:marLeft w:val="0"/>
                      <w:marRight w:val="0"/>
                      <w:marTop w:val="0"/>
                      <w:marBottom w:val="0"/>
                      <w:divBdr>
                        <w:top w:val="none" w:sz="0" w:space="0" w:color="auto"/>
                        <w:left w:val="none" w:sz="0" w:space="0" w:color="auto"/>
                        <w:bottom w:val="none" w:sz="0" w:space="0" w:color="auto"/>
                        <w:right w:val="none" w:sz="0" w:space="0" w:color="auto"/>
                      </w:divBdr>
                    </w:div>
                  </w:divsChild>
                </w:div>
                <w:div w:id="1014266663">
                  <w:marLeft w:val="0"/>
                  <w:marRight w:val="0"/>
                  <w:marTop w:val="0"/>
                  <w:marBottom w:val="0"/>
                  <w:divBdr>
                    <w:top w:val="none" w:sz="0" w:space="0" w:color="auto"/>
                    <w:left w:val="none" w:sz="0" w:space="0" w:color="auto"/>
                    <w:bottom w:val="none" w:sz="0" w:space="0" w:color="auto"/>
                    <w:right w:val="none" w:sz="0" w:space="0" w:color="auto"/>
                  </w:divBdr>
                  <w:divsChild>
                    <w:div w:id="719667820">
                      <w:marLeft w:val="0"/>
                      <w:marRight w:val="0"/>
                      <w:marTop w:val="0"/>
                      <w:marBottom w:val="0"/>
                      <w:divBdr>
                        <w:top w:val="none" w:sz="0" w:space="0" w:color="auto"/>
                        <w:left w:val="none" w:sz="0" w:space="0" w:color="auto"/>
                        <w:bottom w:val="none" w:sz="0" w:space="0" w:color="auto"/>
                        <w:right w:val="none" w:sz="0" w:space="0" w:color="auto"/>
                      </w:divBdr>
                    </w:div>
                    <w:div w:id="850611431">
                      <w:marLeft w:val="0"/>
                      <w:marRight w:val="0"/>
                      <w:marTop w:val="0"/>
                      <w:marBottom w:val="0"/>
                      <w:divBdr>
                        <w:top w:val="none" w:sz="0" w:space="0" w:color="auto"/>
                        <w:left w:val="none" w:sz="0" w:space="0" w:color="auto"/>
                        <w:bottom w:val="none" w:sz="0" w:space="0" w:color="auto"/>
                        <w:right w:val="none" w:sz="0" w:space="0" w:color="auto"/>
                      </w:divBdr>
                    </w:div>
                    <w:div w:id="1291715636">
                      <w:marLeft w:val="0"/>
                      <w:marRight w:val="0"/>
                      <w:marTop w:val="0"/>
                      <w:marBottom w:val="0"/>
                      <w:divBdr>
                        <w:top w:val="none" w:sz="0" w:space="0" w:color="auto"/>
                        <w:left w:val="none" w:sz="0" w:space="0" w:color="auto"/>
                        <w:bottom w:val="none" w:sz="0" w:space="0" w:color="auto"/>
                        <w:right w:val="none" w:sz="0" w:space="0" w:color="auto"/>
                      </w:divBdr>
                    </w:div>
                    <w:div w:id="1391460830">
                      <w:marLeft w:val="0"/>
                      <w:marRight w:val="0"/>
                      <w:marTop w:val="0"/>
                      <w:marBottom w:val="0"/>
                      <w:divBdr>
                        <w:top w:val="none" w:sz="0" w:space="0" w:color="auto"/>
                        <w:left w:val="none" w:sz="0" w:space="0" w:color="auto"/>
                        <w:bottom w:val="none" w:sz="0" w:space="0" w:color="auto"/>
                        <w:right w:val="none" w:sz="0" w:space="0" w:color="auto"/>
                      </w:divBdr>
                    </w:div>
                    <w:div w:id="1604259783">
                      <w:marLeft w:val="0"/>
                      <w:marRight w:val="0"/>
                      <w:marTop w:val="0"/>
                      <w:marBottom w:val="0"/>
                      <w:divBdr>
                        <w:top w:val="none" w:sz="0" w:space="0" w:color="auto"/>
                        <w:left w:val="none" w:sz="0" w:space="0" w:color="auto"/>
                        <w:bottom w:val="none" w:sz="0" w:space="0" w:color="auto"/>
                        <w:right w:val="none" w:sz="0" w:space="0" w:color="auto"/>
                      </w:divBdr>
                    </w:div>
                  </w:divsChild>
                </w:div>
                <w:div w:id="1022828720">
                  <w:marLeft w:val="0"/>
                  <w:marRight w:val="0"/>
                  <w:marTop w:val="0"/>
                  <w:marBottom w:val="0"/>
                  <w:divBdr>
                    <w:top w:val="none" w:sz="0" w:space="0" w:color="auto"/>
                    <w:left w:val="none" w:sz="0" w:space="0" w:color="auto"/>
                    <w:bottom w:val="none" w:sz="0" w:space="0" w:color="auto"/>
                    <w:right w:val="none" w:sz="0" w:space="0" w:color="auto"/>
                  </w:divBdr>
                  <w:divsChild>
                    <w:div w:id="240679967">
                      <w:marLeft w:val="0"/>
                      <w:marRight w:val="0"/>
                      <w:marTop w:val="0"/>
                      <w:marBottom w:val="0"/>
                      <w:divBdr>
                        <w:top w:val="none" w:sz="0" w:space="0" w:color="auto"/>
                        <w:left w:val="none" w:sz="0" w:space="0" w:color="auto"/>
                        <w:bottom w:val="none" w:sz="0" w:space="0" w:color="auto"/>
                        <w:right w:val="none" w:sz="0" w:space="0" w:color="auto"/>
                      </w:divBdr>
                    </w:div>
                    <w:div w:id="1728139546">
                      <w:marLeft w:val="0"/>
                      <w:marRight w:val="0"/>
                      <w:marTop w:val="0"/>
                      <w:marBottom w:val="0"/>
                      <w:divBdr>
                        <w:top w:val="none" w:sz="0" w:space="0" w:color="auto"/>
                        <w:left w:val="none" w:sz="0" w:space="0" w:color="auto"/>
                        <w:bottom w:val="none" w:sz="0" w:space="0" w:color="auto"/>
                        <w:right w:val="none" w:sz="0" w:space="0" w:color="auto"/>
                      </w:divBdr>
                    </w:div>
                    <w:div w:id="2069839314">
                      <w:marLeft w:val="0"/>
                      <w:marRight w:val="0"/>
                      <w:marTop w:val="0"/>
                      <w:marBottom w:val="0"/>
                      <w:divBdr>
                        <w:top w:val="none" w:sz="0" w:space="0" w:color="auto"/>
                        <w:left w:val="none" w:sz="0" w:space="0" w:color="auto"/>
                        <w:bottom w:val="none" w:sz="0" w:space="0" w:color="auto"/>
                        <w:right w:val="none" w:sz="0" w:space="0" w:color="auto"/>
                      </w:divBdr>
                    </w:div>
                  </w:divsChild>
                </w:div>
                <w:div w:id="1129475066">
                  <w:marLeft w:val="0"/>
                  <w:marRight w:val="0"/>
                  <w:marTop w:val="0"/>
                  <w:marBottom w:val="0"/>
                  <w:divBdr>
                    <w:top w:val="none" w:sz="0" w:space="0" w:color="auto"/>
                    <w:left w:val="none" w:sz="0" w:space="0" w:color="auto"/>
                    <w:bottom w:val="none" w:sz="0" w:space="0" w:color="auto"/>
                    <w:right w:val="none" w:sz="0" w:space="0" w:color="auto"/>
                  </w:divBdr>
                  <w:divsChild>
                    <w:div w:id="1439908500">
                      <w:marLeft w:val="0"/>
                      <w:marRight w:val="0"/>
                      <w:marTop w:val="0"/>
                      <w:marBottom w:val="0"/>
                      <w:divBdr>
                        <w:top w:val="none" w:sz="0" w:space="0" w:color="auto"/>
                        <w:left w:val="none" w:sz="0" w:space="0" w:color="auto"/>
                        <w:bottom w:val="none" w:sz="0" w:space="0" w:color="auto"/>
                        <w:right w:val="none" w:sz="0" w:space="0" w:color="auto"/>
                      </w:divBdr>
                    </w:div>
                  </w:divsChild>
                </w:div>
                <w:div w:id="1169297291">
                  <w:marLeft w:val="0"/>
                  <w:marRight w:val="0"/>
                  <w:marTop w:val="0"/>
                  <w:marBottom w:val="0"/>
                  <w:divBdr>
                    <w:top w:val="none" w:sz="0" w:space="0" w:color="auto"/>
                    <w:left w:val="none" w:sz="0" w:space="0" w:color="auto"/>
                    <w:bottom w:val="none" w:sz="0" w:space="0" w:color="auto"/>
                    <w:right w:val="none" w:sz="0" w:space="0" w:color="auto"/>
                  </w:divBdr>
                  <w:divsChild>
                    <w:div w:id="1288707790">
                      <w:marLeft w:val="0"/>
                      <w:marRight w:val="0"/>
                      <w:marTop w:val="0"/>
                      <w:marBottom w:val="0"/>
                      <w:divBdr>
                        <w:top w:val="none" w:sz="0" w:space="0" w:color="auto"/>
                        <w:left w:val="none" w:sz="0" w:space="0" w:color="auto"/>
                        <w:bottom w:val="none" w:sz="0" w:space="0" w:color="auto"/>
                        <w:right w:val="none" w:sz="0" w:space="0" w:color="auto"/>
                      </w:divBdr>
                    </w:div>
                  </w:divsChild>
                </w:div>
                <w:div w:id="1174153302">
                  <w:marLeft w:val="0"/>
                  <w:marRight w:val="0"/>
                  <w:marTop w:val="0"/>
                  <w:marBottom w:val="0"/>
                  <w:divBdr>
                    <w:top w:val="none" w:sz="0" w:space="0" w:color="auto"/>
                    <w:left w:val="none" w:sz="0" w:space="0" w:color="auto"/>
                    <w:bottom w:val="none" w:sz="0" w:space="0" w:color="auto"/>
                    <w:right w:val="none" w:sz="0" w:space="0" w:color="auto"/>
                  </w:divBdr>
                  <w:divsChild>
                    <w:div w:id="1125582984">
                      <w:marLeft w:val="0"/>
                      <w:marRight w:val="0"/>
                      <w:marTop w:val="0"/>
                      <w:marBottom w:val="0"/>
                      <w:divBdr>
                        <w:top w:val="none" w:sz="0" w:space="0" w:color="auto"/>
                        <w:left w:val="none" w:sz="0" w:space="0" w:color="auto"/>
                        <w:bottom w:val="none" w:sz="0" w:space="0" w:color="auto"/>
                        <w:right w:val="none" w:sz="0" w:space="0" w:color="auto"/>
                      </w:divBdr>
                    </w:div>
                  </w:divsChild>
                </w:div>
                <w:div w:id="1237934731">
                  <w:marLeft w:val="0"/>
                  <w:marRight w:val="0"/>
                  <w:marTop w:val="0"/>
                  <w:marBottom w:val="0"/>
                  <w:divBdr>
                    <w:top w:val="none" w:sz="0" w:space="0" w:color="auto"/>
                    <w:left w:val="none" w:sz="0" w:space="0" w:color="auto"/>
                    <w:bottom w:val="none" w:sz="0" w:space="0" w:color="auto"/>
                    <w:right w:val="none" w:sz="0" w:space="0" w:color="auto"/>
                  </w:divBdr>
                  <w:divsChild>
                    <w:div w:id="1029990089">
                      <w:marLeft w:val="0"/>
                      <w:marRight w:val="0"/>
                      <w:marTop w:val="0"/>
                      <w:marBottom w:val="0"/>
                      <w:divBdr>
                        <w:top w:val="none" w:sz="0" w:space="0" w:color="auto"/>
                        <w:left w:val="none" w:sz="0" w:space="0" w:color="auto"/>
                        <w:bottom w:val="none" w:sz="0" w:space="0" w:color="auto"/>
                        <w:right w:val="none" w:sz="0" w:space="0" w:color="auto"/>
                      </w:divBdr>
                    </w:div>
                  </w:divsChild>
                </w:div>
                <w:div w:id="1257791644">
                  <w:marLeft w:val="0"/>
                  <w:marRight w:val="0"/>
                  <w:marTop w:val="0"/>
                  <w:marBottom w:val="0"/>
                  <w:divBdr>
                    <w:top w:val="none" w:sz="0" w:space="0" w:color="auto"/>
                    <w:left w:val="none" w:sz="0" w:space="0" w:color="auto"/>
                    <w:bottom w:val="none" w:sz="0" w:space="0" w:color="auto"/>
                    <w:right w:val="none" w:sz="0" w:space="0" w:color="auto"/>
                  </w:divBdr>
                  <w:divsChild>
                    <w:div w:id="451362846">
                      <w:marLeft w:val="0"/>
                      <w:marRight w:val="0"/>
                      <w:marTop w:val="0"/>
                      <w:marBottom w:val="0"/>
                      <w:divBdr>
                        <w:top w:val="none" w:sz="0" w:space="0" w:color="auto"/>
                        <w:left w:val="none" w:sz="0" w:space="0" w:color="auto"/>
                        <w:bottom w:val="none" w:sz="0" w:space="0" w:color="auto"/>
                        <w:right w:val="none" w:sz="0" w:space="0" w:color="auto"/>
                      </w:divBdr>
                    </w:div>
                  </w:divsChild>
                </w:div>
                <w:div w:id="1282419952">
                  <w:marLeft w:val="0"/>
                  <w:marRight w:val="0"/>
                  <w:marTop w:val="0"/>
                  <w:marBottom w:val="0"/>
                  <w:divBdr>
                    <w:top w:val="none" w:sz="0" w:space="0" w:color="auto"/>
                    <w:left w:val="none" w:sz="0" w:space="0" w:color="auto"/>
                    <w:bottom w:val="none" w:sz="0" w:space="0" w:color="auto"/>
                    <w:right w:val="none" w:sz="0" w:space="0" w:color="auto"/>
                  </w:divBdr>
                  <w:divsChild>
                    <w:div w:id="424882014">
                      <w:marLeft w:val="0"/>
                      <w:marRight w:val="0"/>
                      <w:marTop w:val="0"/>
                      <w:marBottom w:val="0"/>
                      <w:divBdr>
                        <w:top w:val="none" w:sz="0" w:space="0" w:color="auto"/>
                        <w:left w:val="none" w:sz="0" w:space="0" w:color="auto"/>
                        <w:bottom w:val="none" w:sz="0" w:space="0" w:color="auto"/>
                        <w:right w:val="none" w:sz="0" w:space="0" w:color="auto"/>
                      </w:divBdr>
                    </w:div>
                  </w:divsChild>
                </w:div>
                <w:div w:id="1285649631">
                  <w:marLeft w:val="0"/>
                  <w:marRight w:val="0"/>
                  <w:marTop w:val="0"/>
                  <w:marBottom w:val="0"/>
                  <w:divBdr>
                    <w:top w:val="none" w:sz="0" w:space="0" w:color="auto"/>
                    <w:left w:val="none" w:sz="0" w:space="0" w:color="auto"/>
                    <w:bottom w:val="none" w:sz="0" w:space="0" w:color="auto"/>
                    <w:right w:val="none" w:sz="0" w:space="0" w:color="auto"/>
                  </w:divBdr>
                  <w:divsChild>
                    <w:div w:id="1563175821">
                      <w:marLeft w:val="0"/>
                      <w:marRight w:val="0"/>
                      <w:marTop w:val="0"/>
                      <w:marBottom w:val="0"/>
                      <w:divBdr>
                        <w:top w:val="none" w:sz="0" w:space="0" w:color="auto"/>
                        <w:left w:val="none" w:sz="0" w:space="0" w:color="auto"/>
                        <w:bottom w:val="none" w:sz="0" w:space="0" w:color="auto"/>
                        <w:right w:val="none" w:sz="0" w:space="0" w:color="auto"/>
                      </w:divBdr>
                    </w:div>
                  </w:divsChild>
                </w:div>
                <w:div w:id="1294484721">
                  <w:marLeft w:val="0"/>
                  <w:marRight w:val="0"/>
                  <w:marTop w:val="0"/>
                  <w:marBottom w:val="0"/>
                  <w:divBdr>
                    <w:top w:val="none" w:sz="0" w:space="0" w:color="auto"/>
                    <w:left w:val="none" w:sz="0" w:space="0" w:color="auto"/>
                    <w:bottom w:val="none" w:sz="0" w:space="0" w:color="auto"/>
                    <w:right w:val="none" w:sz="0" w:space="0" w:color="auto"/>
                  </w:divBdr>
                  <w:divsChild>
                    <w:div w:id="1933659140">
                      <w:marLeft w:val="0"/>
                      <w:marRight w:val="0"/>
                      <w:marTop w:val="0"/>
                      <w:marBottom w:val="0"/>
                      <w:divBdr>
                        <w:top w:val="none" w:sz="0" w:space="0" w:color="auto"/>
                        <w:left w:val="none" w:sz="0" w:space="0" w:color="auto"/>
                        <w:bottom w:val="none" w:sz="0" w:space="0" w:color="auto"/>
                        <w:right w:val="none" w:sz="0" w:space="0" w:color="auto"/>
                      </w:divBdr>
                    </w:div>
                  </w:divsChild>
                </w:div>
                <w:div w:id="1328897370">
                  <w:marLeft w:val="0"/>
                  <w:marRight w:val="0"/>
                  <w:marTop w:val="0"/>
                  <w:marBottom w:val="0"/>
                  <w:divBdr>
                    <w:top w:val="none" w:sz="0" w:space="0" w:color="auto"/>
                    <w:left w:val="none" w:sz="0" w:space="0" w:color="auto"/>
                    <w:bottom w:val="none" w:sz="0" w:space="0" w:color="auto"/>
                    <w:right w:val="none" w:sz="0" w:space="0" w:color="auto"/>
                  </w:divBdr>
                  <w:divsChild>
                    <w:div w:id="93285439">
                      <w:marLeft w:val="0"/>
                      <w:marRight w:val="0"/>
                      <w:marTop w:val="0"/>
                      <w:marBottom w:val="0"/>
                      <w:divBdr>
                        <w:top w:val="none" w:sz="0" w:space="0" w:color="auto"/>
                        <w:left w:val="none" w:sz="0" w:space="0" w:color="auto"/>
                        <w:bottom w:val="none" w:sz="0" w:space="0" w:color="auto"/>
                        <w:right w:val="none" w:sz="0" w:space="0" w:color="auto"/>
                      </w:divBdr>
                    </w:div>
                    <w:div w:id="1425423313">
                      <w:marLeft w:val="0"/>
                      <w:marRight w:val="0"/>
                      <w:marTop w:val="0"/>
                      <w:marBottom w:val="0"/>
                      <w:divBdr>
                        <w:top w:val="none" w:sz="0" w:space="0" w:color="auto"/>
                        <w:left w:val="none" w:sz="0" w:space="0" w:color="auto"/>
                        <w:bottom w:val="none" w:sz="0" w:space="0" w:color="auto"/>
                        <w:right w:val="none" w:sz="0" w:space="0" w:color="auto"/>
                      </w:divBdr>
                    </w:div>
                  </w:divsChild>
                </w:div>
                <w:div w:id="1337920320">
                  <w:marLeft w:val="0"/>
                  <w:marRight w:val="0"/>
                  <w:marTop w:val="0"/>
                  <w:marBottom w:val="0"/>
                  <w:divBdr>
                    <w:top w:val="none" w:sz="0" w:space="0" w:color="auto"/>
                    <w:left w:val="none" w:sz="0" w:space="0" w:color="auto"/>
                    <w:bottom w:val="none" w:sz="0" w:space="0" w:color="auto"/>
                    <w:right w:val="none" w:sz="0" w:space="0" w:color="auto"/>
                  </w:divBdr>
                  <w:divsChild>
                    <w:div w:id="1182937347">
                      <w:marLeft w:val="0"/>
                      <w:marRight w:val="0"/>
                      <w:marTop w:val="0"/>
                      <w:marBottom w:val="0"/>
                      <w:divBdr>
                        <w:top w:val="none" w:sz="0" w:space="0" w:color="auto"/>
                        <w:left w:val="none" w:sz="0" w:space="0" w:color="auto"/>
                        <w:bottom w:val="none" w:sz="0" w:space="0" w:color="auto"/>
                        <w:right w:val="none" w:sz="0" w:space="0" w:color="auto"/>
                      </w:divBdr>
                    </w:div>
                  </w:divsChild>
                </w:div>
                <w:div w:id="1370960477">
                  <w:marLeft w:val="0"/>
                  <w:marRight w:val="0"/>
                  <w:marTop w:val="0"/>
                  <w:marBottom w:val="0"/>
                  <w:divBdr>
                    <w:top w:val="none" w:sz="0" w:space="0" w:color="auto"/>
                    <w:left w:val="none" w:sz="0" w:space="0" w:color="auto"/>
                    <w:bottom w:val="none" w:sz="0" w:space="0" w:color="auto"/>
                    <w:right w:val="none" w:sz="0" w:space="0" w:color="auto"/>
                  </w:divBdr>
                  <w:divsChild>
                    <w:div w:id="818038347">
                      <w:marLeft w:val="0"/>
                      <w:marRight w:val="0"/>
                      <w:marTop w:val="0"/>
                      <w:marBottom w:val="0"/>
                      <w:divBdr>
                        <w:top w:val="none" w:sz="0" w:space="0" w:color="auto"/>
                        <w:left w:val="none" w:sz="0" w:space="0" w:color="auto"/>
                        <w:bottom w:val="none" w:sz="0" w:space="0" w:color="auto"/>
                        <w:right w:val="none" w:sz="0" w:space="0" w:color="auto"/>
                      </w:divBdr>
                    </w:div>
                  </w:divsChild>
                </w:div>
                <w:div w:id="1450199531">
                  <w:marLeft w:val="0"/>
                  <w:marRight w:val="0"/>
                  <w:marTop w:val="0"/>
                  <w:marBottom w:val="0"/>
                  <w:divBdr>
                    <w:top w:val="none" w:sz="0" w:space="0" w:color="auto"/>
                    <w:left w:val="none" w:sz="0" w:space="0" w:color="auto"/>
                    <w:bottom w:val="none" w:sz="0" w:space="0" w:color="auto"/>
                    <w:right w:val="none" w:sz="0" w:space="0" w:color="auto"/>
                  </w:divBdr>
                  <w:divsChild>
                    <w:div w:id="1587496561">
                      <w:marLeft w:val="0"/>
                      <w:marRight w:val="0"/>
                      <w:marTop w:val="0"/>
                      <w:marBottom w:val="0"/>
                      <w:divBdr>
                        <w:top w:val="none" w:sz="0" w:space="0" w:color="auto"/>
                        <w:left w:val="none" w:sz="0" w:space="0" w:color="auto"/>
                        <w:bottom w:val="none" w:sz="0" w:space="0" w:color="auto"/>
                        <w:right w:val="none" w:sz="0" w:space="0" w:color="auto"/>
                      </w:divBdr>
                    </w:div>
                    <w:div w:id="1983272398">
                      <w:marLeft w:val="0"/>
                      <w:marRight w:val="0"/>
                      <w:marTop w:val="0"/>
                      <w:marBottom w:val="0"/>
                      <w:divBdr>
                        <w:top w:val="none" w:sz="0" w:space="0" w:color="auto"/>
                        <w:left w:val="none" w:sz="0" w:space="0" w:color="auto"/>
                        <w:bottom w:val="none" w:sz="0" w:space="0" w:color="auto"/>
                        <w:right w:val="none" w:sz="0" w:space="0" w:color="auto"/>
                      </w:divBdr>
                    </w:div>
                  </w:divsChild>
                </w:div>
                <w:div w:id="1451975002">
                  <w:marLeft w:val="0"/>
                  <w:marRight w:val="0"/>
                  <w:marTop w:val="0"/>
                  <w:marBottom w:val="0"/>
                  <w:divBdr>
                    <w:top w:val="none" w:sz="0" w:space="0" w:color="auto"/>
                    <w:left w:val="none" w:sz="0" w:space="0" w:color="auto"/>
                    <w:bottom w:val="none" w:sz="0" w:space="0" w:color="auto"/>
                    <w:right w:val="none" w:sz="0" w:space="0" w:color="auto"/>
                  </w:divBdr>
                  <w:divsChild>
                    <w:div w:id="1372805562">
                      <w:marLeft w:val="0"/>
                      <w:marRight w:val="0"/>
                      <w:marTop w:val="0"/>
                      <w:marBottom w:val="0"/>
                      <w:divBdr>
                        <w:top w:val="none" w:sz="0" w:space="0" w:color="auto"/>
                        <w:left w:val="none" w:sz="0" w:space="0" w:color="auto"/>
                        <w:bottom w:val="none" w:sz="0" w:space="0" w:color="auto"/>
                        <w:right w:val="none" w:sz="0" w:space="0" w:color="auto"/>
                      </w:divBdr>
                    </w:div>
                  </w:divsChild>
                </w:div>
                <w:div w:id="1458521861">
                  <w:marLeft w:val="0"/>
                  <w:marRight w:val="0"/>
                  <w:marTop w:val="0"/>
                  <w:marBottom w:val="0"/>
                  <w:divBdr>
                    <w:top w:val="none" w:sz="0" w:space="0" w:color="auto"/>
                    <w:left w:val="none" w:sz="0" w:space="0" w:color="auto"/>
                    <w:bottom w:val="none" w:sz="0" w:space="0" w:color="auto"/>
                    <w:right w:val="none" w:sz="0" w:space="0" w:color="auto"/>
                  </w:divBdr>
                  <w:divsChild>
                    <w:div w:id="859275072">
                      <w:marLeft w:val="0"/>
                      <w:marRight w:val="0"/>
                      <w:marTop w:val="0"/>
                      <w:marBottom w:val="0"/>
                      <w:divBdr>
                        <w:top w:val="none" w:sz="0" w:space="0" w:color="auto"/>
                        <w:left w:val="none" w:sz="0" w:space="0" w:color="auto"/>
                        <w:bottom w:val="none" w:sz="0" w:space="0" w:color="auto"/>
                        <w:right w:val="none" w:sz="0" w:space="0" w:color="auto"/>
                      </w:divBdr>
                    </w:div>
                  </w:divsChild>
                </w:div>
                <w:div w:id="1500460328">
                  <w:marLeft w:val="0"/>
                  <w:marRight w:val="0"/>
                  <w:marTop w:val="0"/>
                  <w:marBottom w:val="0"/>
                  <w:divBdr>
                    <w:top w:val="none" w:sz="0" w:space="0" w:color="auto"/>
                    <w:left w:val="none" w:sz="0" w:space="0" w:color="auto"/>
                    <w:bottom w:val="none" w:sz="0" w:space="0" w:color="auto"/>
                    <w:right w:val="none" w:sz="0" w:space="0" w:color="auto"/>
                  </w:divBdr>
                  <w:divsChild>
                    <w:div w:id="96101118">
                      <w:marLeft w:val="0"/>
                      <w:marRight w:val="0"/>
                      <w:marTop w:val="0"/>
                      <w:marBottom w:val="0"/>
                      <w:divBdr>
                        <w:top w:val="none" w:sz="0" w:space="0" w:color="auto"/>
                        <w:left w:val="none" w:sz="0" w:space="0" w:color="auto"/>
                        <w:bottom w:val="none" w:sz="0" w:space="0" w:color="auto"/>
                        <w:right w:val="none" w:sz="0" w:space="0" w:color="auto"/>
                      </w:divBdr>
                    </w:div>
                    <w:div w:id="255094978">
                      <w:marLeft w:val="0"/>
                      <w:marRight w:val="0"/>
                      <w:marTop w:val="0"/>
                      <w:marBottom w:val="0"/>
                      <w:divBdr>
                        <w:top w:val="none" w:sz="0" w:space="0" w:color="auto"/>
                        <w:left w:val="none" w:sz="0" w:space="0" w:color="auto"/>
                        <w:bottom w:val="none" w:sz="0" w:space="0" w:color="auto"/>
                        <w:right w:val="none" w:sz="0" w:space="0" w:color="auto"/>
                      </w:divBdr>
                    </w:div>
                    <w:div w:id="1145467902">
                      <w:marLeft w:val="0"/>
                      <w:marRight w:val="0"/>
                      <w:marTop w:val="0"/>
                      <w:marBottom w:val="0"/>
                      <w:divBdr>
                        <w:top w:val="none" w:sz="0" w:space="0" w:color="auto"/>
                        <w:left w:val="none" w:sz="0" w:space="0" w:color="auto"/>
                        <w:bottom w:val="none" w:sz="0" w:space="0" w:color="auto"/>
                        <w:right w:val="none" w:sz="0" w:space="0" w:color="auto"/>
                      </w:divBdr>
                    </w:div>
                    <w:div w:id="1976374002">
                      <w:marLeft w:val="0"/>
                      <w:marRight w:val="0"/>
                      <w:marTop w:val="0"/>
                      <w:marBottom w:val="0"/>
                      <w:divBdr>
                        <w:top w:val="none" w:sz="0" w:space="0" w:color="auto"/>
                        <w:left w:val="none" w:sz="0" w:space="0" w:color="auto"/>
                        <w:bottom w:val="none" w:sz="0" w:space="0" w:color="auto"/>
                        <w:right w:val="none" w:sz="0" w:space="0" w:color="auto"/>
                      </w:divBdr>
                    </w:div>
                  </w:divsChild>
                </w:div>
                <w:div w:id="1513757451">
                  <w:marLeft w:val="0"/>
                  <w:marRight w:val="0"/>
                  <w:marTop w:val="0"/>
                  <w:marBottom w:val="0"/>
                  <w:divBdr>
                    <w:top w:val="none" w:sz="0" w:space="0" w:color="auto"/>
                    <w:left w:val="none" w:sz="0" w:space="0" w:color="auto"/>
                    <w:bottom w:val="none" w:sz="0" w:space="0" w:color="auto"/>
                    <w:right w:val="none" w:sz="0" w:space="0" w:color="auto"/>
                  </w:divBdr>
                  <w:divsChild>
                    <w:div w:id="193078984">
                      <w:marLeft w:val="0"/>
                      <w:marRight w:val="0"/>
                      <w:marTop w:val="0"/>
                      <w:marBottom w:val="0"/>
                      <w:divBdr>
                        <w:top w:val="none" w:sz="0" w:space="0" w:color="auto"/>
                        <w:left w:val="none" w:sz="0" w:space="0" w:color="auto"/>
                        <w:bottom w:val="none" w:sz="0" w:space="0" w:color="auto"/>
                        <w:right w:val="none" w:sz="0" w:space="0" w:color="auto"/>
                      </w:divBdr>
                    </w:div>
                    <w:div w:id="640885951">
                      <w:marLeft w:val="0"/>
                      <w:marRight w:val="0"/>
                      <w:marTop w:val="0"/>
                      <w:marBottom w:val="0"/>
                      <w:divBdr>
                        <w:top w:val="none" w:sz="0" w:space="0" w:color="auto"/>
                        <w:left w:val="none" w:sz="0" w:space="0" w:color="auto"/>
                        <w:bottom w:val="none" w:sz="0" w:space="0" w:color="auto"/>
                        <w:right w:val="none" w:sz="0" w:space="0" w:color="auto"/>
                      </w:divBdr>
                    </w:div>
                    <w:div w:id="1038625330">
                      <w:marLeft w:val="0"/>
                      <w:marRight w:val="0"/>
                      <w:marTop w:val="0"/>
                      <w:marBottom w:val="0"/>
                      <w:divBdr>
                        <w:top w:val="none" w:sz="0" w:space="0" w:color="auto"/>
                        <w:left w:val="none" w:sz="0" w:space="0" w:color="auto"/>
                        <w:bottom w:val="none" w:sz="0" w:space="0" w:color="auto"/>
                        <w:right w:val="none" w:sz="0" w:space="0" w:color="auto"/>
                      </w:divBdr>
                    </w:div>
                    <w:div w:id="1442460157">
                      <w:marLeft w:val="0"/>
                      <w:marRight w:val="0"/>
                      <w:marTop w:val="0"/>
                      <w:marBottom w:val="0"/>
                      <w:divBdr>
                        <w:top w:val="none" w:sz="0" w:space="0" w:color="auto"/>
                        <w:left w:val="none" w:sz="0" w:space="0" w:color="auto"/>
                        <w:bottom w:val="none" w:sz="0" w:space="0" w:color="auto"/>
                        <w:right w:val="none" w:sz="0" w:space="0" w:color="auto"/>
                      </w:divBdr>
                    </w:div>
                    <w:div w:id="1497963593">
                      <w:marLeft w:val="0"/>
                      <w:marRight w:val="0"/>
                      <w:marTop w:val="0"/>
                      <w:marBottom w:val="0"/>
                      <w:divBdr>
                        <w:top w:val="none" w:sz="0" w:space="0" w:color="auto"/>
                        <w:left w:val="none" w:sz="0" w:space="0" w:color="auto"/>
                        <w:bottom w:val="none" w:sz="0" w:space="0" w:color="auto"/>
                        <w:right w:val="none" w:sz="0" w:space="0" w:color="auto"/>
                      </w:divBdr>
                    </w:div>
                  </w:divsChild>
                </w:div>
                <w:div w:id="1578437900">
                  <w:marLeft w:val="0"/>
                  <w:marRight w:val="0"/>
                  <w:marTop w:val="0"/>
                  <w:marBottom w:val="0"/>
                  <w:divBdr>
                    <w:top w:val="none" w:sz="0" w:space="0" w:color="auto"/>
                    <w:left w:val="none" w:sz="0" w:space="0" w:color="auto"/>
                    <w:bottom w:val="none" w:sz="0" w:space="0" w:color="auto"/>
                    <w:right w:val="none" w:sz="0" w:space="0" w:color="auto"/>
                  </w:divBdr>
                  <w:divsChild>
                    <w:div w:id="232786483">
                      <w:marLeft w:val="0"/>
                      <w:marRight w:val="0"/>
                      <w:marTop w:val="0"/>
                      <w:marBottom w:val="0"/>
                      <w:divBdr>
                        <w:top w:val="none" w:sz="0" w:space="0" w:color="auto"/>
                        <w:left w:val="none" w:sz="0" w:space="0" w:color="auto"/>
                        <w:bottom w:val="none" w:sz="0" w:space="0" w:color="auto"/>
                        <w:right w:val="none" w:sz="0" w:space="0" w:color="auto"/>
                      </w:divBdr>
                    </w:div>
                  </w:divsChild>
                </w:div>
                <w:div w:id="1593588154">
                  <w:marLeft w:val="0"/>
                  <w:marRight w:val="0"/>
                  <w:marTop w:val="0"/>
                  <w:marBottom w:val="0"/>
                  <w:divBdr>
                    <w:top w:val="none" w:sz="0" w:space="0" w:color="auto"/>
                    <w:left w:val="none" w:sz="0" w:space="0" w:color="auto"/>
                    <w:bottom w:val="none" w:sz="0" w:space="0" w:color="auto"/>
                    <w:right w:val="none" w:sz="0" w:space="0" w:color="auto"/>
                  </w:divBdr>
                  <w:divsChild>
                    <w:div w:id="1796672922">
                      <w:marLeft w:val="0"/>
                      <w:marRight w:val="0"/>
                      <w:marTop w:val="0"/>
                      <w:marBottom w:val="0"/>
                      <w:divBdr>
                        <w:top w:val="none" w:sz="0" w:space="0" w:color="auto"/>
                        <w:left w:val="none" w:sz="0" w:space="0" w:color="auto"/>
                        <w:bottom w:val="none" w:sz="0" w:space="0" w:color="auto"/>
                        <w:right w:val="none" w:sz="0" w:space="0" w:color="auto"/>
                      </w:divBdr>
                    </w:div>
                  </w:divsChild>
                </w:div>
                <w:div w:id="1683972561">
                  <w:marLeft w:val="0"/>
                  <w:marRight w:val="0"/>
                  <w:marTop w:val="0"/>
                  <w:marBottom w:val="0"/>
                  <w:divBdr>
                    <w:top w:val="none" w:sz="0" w:space="0" w:color="auto"/>
                    <w:left w:val="none" w:sz="0" w:space="0" w:color="auto"/>
                    <w:bottom w:val="none" w:sz="0" w:space="0" w:color="auto"/>
                    <w:right w:val="none" w:sz="0" w:space="0" w:color="auto"/>
                  </w:divBdr>
                  <w:divsChild>
                    <w:div w:id="1313370673">
                      <w:marLeft w:val="0"/>
                      <w:marRight w:val="0"/>
                      <w:marTop w:val="0"/>
                      <w:marBottom w:val="0"/>
                      <w:divBdr>
                        <w:top w:val="none" w:sz="0" w:space="0" w:color="auto"/>
                        <w:left w:val="none" w:sz="0" w:space="0" w:color="auto"/>
                        <w:bottom w:val="none" w:sz="0" w:space="0" w:color="auto"/>
                        <w:right w:val="none" w:sz="0" w:space="0" w:color="auto"/>
                      </w:divBdr>
                    </w:div>
                  </w:divsChild>
                </w:div>
                <w:div w:id="1725710570">
                  <w:marLeft w:val="0"/>
                  <w:marRight w:val="0"/>
                  <w:marTop w:val="0"/>
                  <w:marBottom w:val="0"/>
                  <w:divBdr>
                    <w:top w:val="none" w:sz="0" w:space="0" w:color="auto"/>
                    <w:left w:val="none" w:sz="0" w:space="0" w:color="auto"/>
                    <w:bottom w:val="none" w:sz="0" w:space="0" w:color="auto"/>
                    <w:right w:val="none" w:sz="0" w:space="0" w:color="auto"/>
                  </w:divBdr>
                  <w:divsChild>
                    <w:div w:id="1792213115">
                      <w:marLeft w:val="0"/>
                      <w:marRight w:val="0"/>
                      <w:marTop w:val="0"/>
                      <w:marBottom w:val="0"/>
                      <w:divBdr>
                        <w:top w:val="none" w:sz="0" w:space="0" w:color="auto"/>
                        <w:left w:val="none" w:sz="0" w:space="0" w:color="auto"/>
                        <w:bottom w:val="none" w:sz="0" w:space="0" w:color="auto"/>
                        <w:right w:val="none" w:sz="0" w:space="0" w:color="auto"/>
                      </w:divBdr>
                    </w:div>
                  </w:divsChild>
                </w:div>
                <w:div w:id="1750539699">
                  <w:marLeft w:val="0"/>
                  <w:marRight w:val="0"/>
                  <w:marTop w:val="0"/>
                  <w:marBottom w:val="0"/>
                  <w:divBdr>
                    <w:top w:val="none" w:sz="0" w:space="0" w:color="auto"/>
                    <w:left w:val="none" w:sz="0" w:space="0" w:color="auto"/>
                    <w:bottom w:val="none" w:sz="0" w:space="0" w:color="auto"/>
                    <w:right w:val="none" w:sz="0" w:space="0" w:color="auto"/>
                  </w:divBdr>
                  <w:divsChild>
                    <w:div w:id="851384695">
                      <w:marLeft w:val="0"/>
                      <w:marRight w:val="0"/>
                      <w:marTop w:val="0"/>
                      <w:marBottom w:val="0"/>
                      <w:divBdr>
                        <w:top w:val="none" w:sz="0" w:space="0" w:color="auto"/>
                        <w:left w:val="none" w:sz="0" w:space="0" w:color="auto"/>
                        <w:bottom w:val="none" w:sz="0" w:space="0" w:color="auto"/>
                        <w:right w:val="none" w:sz="0" w:space="0" w:color="auto"/>
                      </w:divBdr>
                    </w:div>
                  </w:divsChild>
                </w:div>
                <w:div w:id="1751612133">
                  <w:marLeft w:val="0"/>
                  <w:marRight w:val="0"/>
                  <w:marTop w:val="0"/>
                  <w:marBottom w:val="0"/>
                  <w:divBdr>
                    <w:top w:val="none" w:sz="0" w:space="0" w:color="auto"/>
                    <w:left w:val="none" w:sz="0" w:space="0" w:color="auto"/>
                    <w:bottom w:val="none" w:sz="0" w:space="0" w:color="auto"/>
                    <w:right w:val="none" w:sz="0" w:space="0" w:color="auto"/>
                  </w:divBdr>
                  <w:divsChild>
                    <w:div w:id="121774075">
                      <w:marLeft w:val="0"/>
                      <w:marRight w:val="0"/>
                      <w:marTop w:val="0"/>
                      <w:marBottom w:val="0"/>
                      <w:divBdr>
                        <w:top w:val="none" w:sz="0" w:space="0" w:color="auto"/>
                        <w:left w:val="none" w:sz="0" w:space="0" w:color="auto"/>
                        <w:bottom w:val="none" w:sz="0" w:space="0" w:color="auto"/>
                        <w:right w:val="none" w:sz="0" w:space="0" w:color="auto"/>
                      </w:divBdr>
                    </w:div>
                  </w:divsChild>
                </w:div>
                <w:div w:id="1757048546">
                  <w:marLeft w:val="0"/>
                  <w:marRight w:val="0"/>
                  <w:marTop w:val="0"/>
                  <w:marBottom w:val="0"/>
                  <w:divBdr>
                    <w:top w:val="none" w:sz="0" w:space="0" w:color="auto"/>
                    <w:left w:val="none" w:sz="0" w:space="0" w:color="auto"/>
                    <w:bottom w:val="none" w:sz="0" w:space="0" w:color="auto"/>
                    <w:right w:val="none" w:sz="0" w:space="0" w:color="auto"/>
                  </w:divBdr>
                  <w:divsChild>
                    <w:div w:id="689797290">
                      <w:marLeft w:val="0"/>
                      <w:marRight w:val="0"/>
                      <w:marTop w:val="0"/>
                      <w:marBottom w:val="0"/>
                      <w:divBdr>
                        <w:top w:val="none" w:sz="0" w:space="0" w:color="auto"/>
                        <w:left w:val="none" w:sz="0" w:space="0" w:color="auto"/>
                        <w:bottom w:val="none" w:sz="0" w:space="0" w:color="auto"/>
                        <w:right w:val="none" w:sz="0" w:space="0" w:color="auto"/>
                      </w:divBdr>
                    </w:div>
                    <w:div w:id="1221284966">
                      <w:marLeft w:val="0"/>
                      <w:marRight w:val="0"/>
                      <w:marTop w:val="0"/>
                      <w:marBottom w:val="0"/>
                      <w:divBdr>
                        <w:top w:val="none" w:sz="0" w:space="0" w:color="auto"/>
                        <w:left w:val="none" w:sz="0" w:space="0" w:color="auto"/>
                        <w:bottom w:val="none" w:sz="0" w:space="0" w:color="auto"/>
                        <w:right w:val="none" w:sz="0" w:space="0" w:color="auto"/>
                      </w:divBdr>
                    </w:div>
                    <w:div w:id="1707635574">
                      <w:marLeft w:val="0"/>
                      <w:marRight w:val="0"/>
                      <w:marTop w:val="0"/>
                      <w:marBottom w:val="0"/>
                      <w:divBdr>
                        <w:top w:val="none" w:sz="0" w:space="0" w:color="auto"/>
                        <w:left w:val="none" w:sz="0" w:space="0" w:color="auto"/>
                        <w:bottom w:val="none" w:sz="0" w:space="0" w:color="auto"/>
                        <w:right w:val="none" w:sz="0" w:space="0" w:color="auto"/>
                      </w:divBdr>
                    </w:div>
                  </w:divsChild>
                </w:div>
                <w:div w:id="1941640692">
                  <w:marLeft w:val="0"/>
                  <w:marRight w:val="0"/>
                  <w:marTop w:val="0"/>
                  <w:marBottom w:val="0"/>
                  <w:divBdr>
                    <w:top w:val="none" w:sz="0" w:space="0" w:color="auto"/>
                    <w:left w:val="none" w:sz="0" w:space="0" w:color="auto"/>
                    <w:bottom w:val="none" w:sz="0" w:space="0" w:color="auto"/>
                    <w:right w:val="none" w:sz="0" w:space="0" w:color="auto"/>
                  </w:divBdr>
                  <w:divsChild>
                    <w:div w:id="351497430">
                      <w:marLeft w:val="0"/>
                      <w:marRight w:val="0"/>
                      <w:marTop w:val="0"/>
                      <w:marBottom w:val="0"/>
                      <w:divBdr>
                        <w:top w:val="none" w:sz="0" w:space="0" w:color="auto"/>
                        <w:left w:val="none" w:sz="0" w:space="0" w:color="auto"/>
                        <w:bottom w:val="none" w:sz="0" w:space="0" w:color="auto"/>
                        <w:right w:val="none" w:sz="0" w:space="0" w:color="auto"/>
                      </w:divBdr>
                    </w:div>
                    <w:div w:id="1073357957">
                      <w:marLeft w:val="0"/>
                      <w:marRight w:val="0"/>
                      <w:marTop w:val="0"/>
                      <w:marBottom w:val="0"/>
                      <w:divBdr>
                        <w:top w:val="none" w:sz="0" w:space="0" w:color="auto"/>
                        <w:left w:val="none" w:sz="0" w:space="0" w:color="auto"/>
                        <w:bottom w:val="none" w:sz="0" w:space="0" w:color="auto"/>
                        <w:right w:val="none" w:sz="0" w:space="0" w:color="auto"/>
                      </w:divBdr>
                    </w:div>
                    <w:div w:id="1968506225">
                      <w:marLeft w:val="0"/>
                      <w:marRight w:val="0"/>
                      <w:marTop w:val="0"/>
                      <w:marBottom w:val="0"/>
                      <w:divBdr>
                        <w:top w:val="none" w:sz="0" w:space="0" w:color="auto"/>
                        <w:left w:val="none" w:sz="0" w:space="0" w:color="auto"/>
                        <w:bottom w:val="none" w:sz="0" w:space="0" w:color="auto"/>
                        <w:right w:val="none" w:sz="0" w:space="0" w:color="auto"/>
                      </w:divBdr>
                    </w:div>
                  </w:divsChild>
                </w:div>
                <w:div w:id="1942369729">
                  <w:marLeft w:val="0"/>
                  <w:marRight w:val="0"/>
                  <w:marTop w:val="0"/>
                  <w:marBottom w:val="0"/>
                  <w:divBdr>
                    <w:top w:val="none" w:sz="0" w:space="0" w:color="auto"/>
                    <w:left w:val="none" w:sz="0" w:space="0" w:color="auto"/>
                    <w:bottom w:val="none" w:sz="0" w:space="0" w:color="auto"/>
                    <w:right w:val="none" w:sz="0" w:space="0" w:color="auto"/>
                  </w:divBdr>
                  <w:divsChild>
                    <w:div w:id="2043627711">
                      <w:marLeft w:val="0"/>
                      <w:marRight w:val="0"/>
                      <w:marTop w:val="0"/>
                      <w:marBottom w:val="0"/>
                      <w:divBdr>
                        <w:top w:val="none" w:sz="0" w:space="0" w:color="auto"/>
                        <w:left w:val="none" w:sz="0" w:space="0" w:color="auto"/>
                        <w:bottom w:val="none" w:sz="0" w:space="0" w:color="auto"/>
                        <w:right w:val="none" w:sz="0" w:space="0" w:color="auto"/>
                      </w:divBdr>
                    </w:div>
                  </w:divsChild>
                </w:div>
                <w:div w:id="2065788440">
                  <w:marLeft w:val="0"/>
                  <w:marRight w:val="0"/>
                  <w:marTop w:val="0"/>
                  <w:marBottom w:val="0"/>
                  <w:divBdr>
                    <w:top w:val="none" w:sz="0" w:space="0" w:color="auto"/>
                    <w:left w:val="none" w:sz="0" w:space="0" w:color="auto"/>
                    <w:bottom w:val="none" w:sz="0" w:space="0" w:color="auto"/>
                    <w:right w:val="none" w:sz="0" w:space="0" w:color="auto"/>
                  </w:divBdr>
                  <w:divsChild>
                    <w:div w:id="488836670">
                      <w:marLeft w:val="0"/>
                      <w:marRight w:val="0"/>
                      <w:marTop w:val="0"/>
                      <w:marBottom w:val="0"/>
                      <w:divBdr>
                        <w:top w:val="none" w:sz="0" w:space="0" w:color="auto"/>
                        <w:left w:val="none" w:sz="0" w:space="0" w:color="auto"/>
                        <w:bottom w:val="none" w:sz="0" w:space="0" w:color="auto"/>
                        <w:right w:val="none" w:sz="0" w:space="0" w:color="auto"/>
                      </w:divBdr>
                    </w:div>
                  </w:divsChild>
                </w:div>
                <w:div w:id="2082605036">
                  <w:marLeft w:val="0"/>
                  <w:marRight w:val="0"/>
                  <w:marTop w:val="0"/>
                  <w:marBottom w:val="0"/>
                  <w:divBdr>
                    <w:top w:val="none" w:sz="0" w:space="0" w:color="auto"/>
                    <w:left w:val="none" w:sz="0" w:space="0" w:color="auto"/>
                    <w:bottom w:val="none" w:sz="0" w:space="0" w:color="auto"/>
                    <w:right w:val="none" w:sz="0" w:space="0" w:color="auto"/>
                  </w:divBdr>
                  <w:divsChild>
                    <w:div w:id="561478221">
                      <w:marLeft w:val="0"/>
                      <w:marRight w:val="0"/>
                      <w:marTop w:val="0"/>
                      <w:marBottom w:val="0"/>
                      <w:divBdr>
                        <w:top w:val="none" w:sz="0" w:space="0" w:color="auto"/>
                        <w:left w:val="none" w:sz="0" w:space="0" w:color="auto"/>
                        <w:bottom w:val="none" w:sz="0" w:space="0" w:color="auto"/>
                        <w:right w:val="none" w:sz="0" w:space="0" w:color="auto"/>
                      </w:divBdr>
                    </w:div>
                  </w:divsChild>
                </w:div>
                <w:div w:id="2146000987">
                  <w:marLeft w:val="0"/>
                  <w:marRight w:val="0"/>
                  <w:marTop w:val="0"/>
                  <w:marBottom w:val="0"/>
                  <w:divBdr>
                    <w:top w:val="none" w:sz="0" w:space="0" w:color="auto"/>
                    <w:left w:val="none" w:sz="0" w:space="0" w:color="auto"/>
                    <w:bottom w:val="none" w:sz="0" w:space="0" w:color="auto"/>
                    <w:right w:val="none" w:sz="0" w:space="0" w:color="auto"/>
                  </w:divBdr>
                  <w:divsChild>
                    <w:div w:id="2135823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2013317">
          <w:marLeft w:val="0"/>
          <w:marRight w:val="0"/>
          <w:marTop w:val="0"/>
          <w:marBottom w:val="0"/>
          <w:divBdr>
            <w:top w:val="none" w:sz="0" w:space="0" w:color="auto"/>
            <w:left w:val="none" w:sz="0" w:space="0" w:color="auto"/>
            <w:bottom w:val="none" w:sz="0" w:space="0" w:color="auto"/>
            <w:right w:val="none" w:sz="0" w:space="0" w:color="auto"/>
          </w:divBdr>
        </w:div>
        <w:div w:id="18526445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aph.gov.au/Parliamentary_Business/Committees/House/Industry_Science_and_Resources/~/link.aspx?_id=C664A14BCDD54EA08D5FDD5154BD34AB&amp;_z=z" TargetMode="External"/><Relationship Id="rId18" Type="http://schemas.openxmlformats.org/officeDocument/2006/relationships/hyperlink" Target="https://www.niaa.gov.au/resource-centre/national-strategy-food-security-remote-first-nations-communities" TargetMode="External"/><Relationship Id="rId26" Type="http://schemas.openxmlformats.org/officeDocument/2006/relationships/header" Target="header2.xml"/><Relationship Id="rId21" Type="http://schemas.openxmlformats.org/officeDocument/2006/relationships/hyperlink" Target="https://www.dcceew.gov.au/climate-change/emissions-reduction/net-zero" TargetMode="External"/><Relationship Id="rId34"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yperlink" Target="https://www.aph.gov.au/Parliamentary_Business/Committees/House/Agriculture/FoodsecurityinAustrali/Report" TargetMode="External"/><Relationship Id="rId17" Type="http://schemas.openxmlformats.org/officeDocument/2006/relationships/hyperlink" Target="https://ad-aspi.s3.ap-southeast-2.amazonaws.com/2025-04/National%20food%20security%20preparedness%20Green%20Paper_2.pdf?VersionId=RmroIr5P6nyulLsg6rjTVzZ8JzDpLAfK" TargetMode="External"/><Relationship Id="rId25" Type="http://schemas.openxmlformats.org/officeDocument/2006/relationships/header" Target="header1.xml"/><Relationship Id="rId33" Type="http://schemas.openxmlformats.org/officeDocument/2006/relationships/footer" Target="footer4.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deloitte.com/content/dam/assets-zone1/au/en/docs/industries/consumer/2024/land-of-plenty-transforming-australia-into-a-food-superpower-041224.pdf" TargetMode="External"/><Relationship Id="rId20" Type="http://schemas.openxmlformats.org/officeDocument/2006/relationships/hyperlink" Target="https://www.defence.gov.au/about/strategic-planning/2024-national-defence-strategy-2024-integrated-investment-program"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inister.agriculture.gov.au/collins/media-releases/feeding-australia" TargetMode="External"/><Relationship Id="rId24" Type="http://schemas.openxmlformats.org/officeDocument/2006/relationships/hyperlink" Target="mailto:admin@amandaorourke.com.au" TargetMode="External"/><Relationship Id="rId32" Type="http://schemas.openxmlformats.org/officeDocument/2006/relationships/header" Target="header5.xm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foodsystemhorizons.org/insights/reports/towards-a-state-of-the-food-system-report-for-australia/" TargetMode="External"/><Relationship Id="rId23" Type="http://schemas.openxmlformats.org/officeDocument/2006/relationships/hyperlink" Target="https://haveyoursay.agriculture.gov.au/food-security-strategy" TargetMode="External"/><Relationship Id="rId28" Type="http://schemas.openxmlformats.org/officeDocument/2006/relationships/footer" Target="footer2.xml"/><Relationship Id="rId36"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hyperlink" Target="https://www.health.gov.au/sites/default/files/documents/2021/12/national-preventive-health-strategy-2021-2030_1.pdf" TargetMode="External"/><Relationship Id="rId31"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ph.gov.au/Parliamentary_Business/Committees/House/Former_Committees/Indigenous_Affairs/Foodpricing/Report" TargetMode="External"/><Relationship Id="rId22" Type="http://schemas.openxmlformats.org/officeDocument/2006/relationships/hyperlink" Target="https://treasury.gov.au/policy-topics/future-made-australia" TargetMode="External"/><Relationship Id="rId27" Type="http://schemas.openxmlformats.org/officeDocument/2006/relationships/footer" Target="footer1.xml"/><Relationship Id="rId30" Type="http://schemas.openxmlformats.org/officeDocument/2006/relationships/footer" Target="footer3.xml"/><Relationship Id="rId35" Type="http://schemas.openxmlformats.org/officeDocument/2006/relationships/header" Target="header6.xml"/><Relationship Id="rId8" Type="http://schemas.openxmlformats.org/officeDocument/2006/relationships/webSettings" Target="webSettings.xml"/><Relationship Id="rId3" Type="http://schemas.openxmlformats.org/officeDocument/2006/relationships/customXml" Target="../customXml/item3.xml"/></Relationships>
</file>

<file path=word/_rels/header6.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1c01dc6-2c49-4730-b140-874c95cac377" xsi:nil="true"/>
    <lcf76f155ced4ddcb4097134ff3c332f xmlns="77ba80d5-edfe-43b6-b070-7b0d49f9f38c">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HarvardAGPS.XSL" StyleName="Harvard - AGPS*"/>
</file>

<file path=customXml/item3.xml><?xml version="1.0" encoding="utf-8"?>
<ct:contentTypeSchema xmlns:ct="http://schemas.microsoft.com/office/2006/metadata/contentType" xmlns:ma="http://schemas.microsoft.com/office/2006/metadata/properties/metaAttributes" ct:_="" ma:_="" ma:contentTypeName="Document" ma:contentTypeID="0x01010056085C97129EA144B0A5261B64B0DA68" ma:contentTypeVersion="10" ma:contentTypeDescription="Create a new document." ma:contentTypeScope="" ma:versionID="c9d18ef9c2d196963566f6f03c9083cc">
  <xsd:schema xmlns:xsd="http://www.w3.org/2001/XMLSchema" xmlns:xs="http://www.w3.org/2001/XMLSchema" xmlns:p="http://schemas.microsoft.com/office/2006/metadata/properties" xmlns:ns2="77ba80d5-edfe-43b6-b070-7b0d49f9f38c" xmlns:ns3="81c01dc6-2c49-4730-b140-874c95cac377" targetNamespace="http://schemas.microsoft.com/office/2006/metadata/properties" ma:root="true" ma:fieldsID="a261df0baa2ff6776c61c10c87f8a04a" ns2:_="" ns3:_="">
    <xsd:import namespace="77ba80d5-edfe-43b6-b070-7b0d49f9f38c"/>
    <xsd:import namespace="81c01dc6-2c49-4730-b140-874c95cac37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ba80d5-edfe-43b6-b070-7b0d49f9f3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881b4ab-c2b0-4b32-8bb7-29fb05a8de7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1c01dc6-2c49-4730-b140-874c95cac37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74ddfa8-97d3-41c0-8b9b-7d26844271ee}" ma:internalName="TaxCatchAll" ma:showField="CatchAllData" ma:web="6003e93f-87d7-4a3b-84e3-6caff8ff034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D1CAD33-3B39-4665-A5E6-666D035120E9}">
  <ds:schemaRefs>
    <ds:schemaRef ds:uri="http://schemas.microsoft.com/office/2006/metadata/properties"/>
    <ds:schemaRef ds:uri="http://schemas.microsoft.com/office/infopath/2007/PartnerControls"/>
    <ds:schemaRef ds:uri="81c01dc6-2c49-4730-b140-874c95cac377"/>
    <ds:schemaRef ds:uri="77ba80d5-edfe-43b6-b070-7b0d49f9f38c"/>
  </ds:schemaRefs>
</ds:datastoreItem>
</file>

<file path=customXml/itemProps2.xml><?xml version="1.0" encoding="utf-8"?>
<ds:datastoreItem xmlns:ds="http://schemas.openxmlformats.org/officeDocument/2006/customXml" ds:itemID="{A0867144-1A3A-469F-91B9-29B4C357A70D}">
  <ds:schemaRefs>
    <ds:schemaRef ds:uri="http://schemas.openxmlformats.org/officeDocument/2006/bibliography"/>
  </ds:schemaRefs>
</ds:datastoreItem>
</file>

<file path=customXml/itemProps3.xml><?xml version="1.0" encoding="utf-8"?>
<ds:datastoreItem xmlns:ds="http://schemas.openxmlformats.org/officeDocument/2006/customXml" ds:itemID="{741C14C9-3D78-4376-9AD7-64CB78E14F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ba80d5-edfe-43b6-b070-7b0d49f9f38c"/>
    <ds:schemaRef ds:uri="81c01dc6-2c49-4730-b140-874c95cac3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9B48E02-C406-418D-A555-2A3BB916425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2169</Words>
  <Characters>12364</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Transition Advocate or advisory group member - Candidate Information Package</vt:lpstr>
    </vt:vector>
  </TitlesOfParts>
  <Company/>
  <LinksUpToDate>false</LinksUpToDate>
  <CharactersWithSpaces>14504</CharactersWithSpaces>
  <SharedDoc>false</SharedDoc>
  <HLinks>
    <vt:vector size="84" baseType="variant">
      <vt:variant>
        <vt:i4>1835110</vt:i4>
      </vt:variant>
      <vt:variant>
        <vt:i4>39</vt:i4>
      </vt:variant>
      <vt:variant>
        <vt:i4>0</vt:i4>
      </vt:variant>
      <vt:variant>
        <vt:i4>5</vt:i4>
      </vt:variant>
      <vt:variant>
        <vt:lpwstr>mailto:admin@amandaorourke.com.au</vt:lpwstr>
      </vt:variant>
      <vt:variant>
        <vt:lpwstr/>
      </vt:variant>
      <vt:variant>
        <vt:i4>1441867</vt:i4>
      </vt:variant>
      <vt:variant>
        <vt:i4>36</vt:i4>
      </vt:variant>
      <vt:variant>
        <vt:i4>0</vt:i4>
      </vt:variant>
      <vt:variant>
        <vt:i4>5</vt:i4>
      </vt:variant>
      <vt:variant>
        <vt:lpwstr>https://haveyoursay.agriculture.gov.au/food-security-strategy</vt:lpwstr>
      </vt:variant>
      <vt:variant>
        <vt:lpwstr/>
      </vt:variant>
      <vt:variant>
        <vt:i4>3014696</vt:i4>
      </vt:variant>
      <vt:variant>
        <vt:i4>33</vt:i4>
      </vt:variant>
      <vt:variant>
        <vt:i4>0</vt:i4>
      </vt:variant>
      <vt:variant>
        <vt:i4>5</vt:i4>
      </vt:variant>
      <vt:variant>
        <vt:lpwstr>https://treasury.gov.au/policy-topics/future-made-australia</vt:lpwstr>
      </vt:variant>
      <vt:variant>
        <vt:lpwstr/>
      </vt:variant>
      <vt:variant>
        <vt:i4>6160449</vt:i4>
      </vt:variant>
      <vt:variant>
        <vt:i4>30</vt:i4>
      </vt:variant>
      <vt:variant>
        <vt:i4>0</vt:i4>
      </vt:variant>
      <vt:variant>
        <vt:i4>5</vt:i4>
      </vt:variant>
      <vt:variant>
        <vt:lpwstr>https://www.dcceew.gov.au/climate-change/emissions-reduction/net-zero</vt:lpwstr>
      </vt:variant>
      <vt:variant>
        <vt:lpwstr/>
      </vt:variant>
      <vt:variant>
        <vt:i4>786515</vt:i4>
      </vt:variant>
      <vt:variant>
        <vt:i4>27</vt:i4>
      </vt:variant>
      <vt:variant>
        <vt:i4>0</vt:i4>
      </vt:variant>
      <vt:variant>
        <vt:i4>5</vt:i4>
      </vt:variant>
      <vt:variant>
        <vt:lpwstr>https://www.defence.gov.au/about/strategic-planning/2024-national-defence-strategy-2024-integrated-investment-program</vt:lpwstr>
      </vt:variant>
      <vt:variant>
        <vt:lpwstr/>
      </vt:variant>
      <vt:variant>
        <vt:i4>1310761</vt:i4>
      </vt:variant>
      <vt:variant>
        <vt:i4>24</vt:i4>
      </vt:variant>
      <vt:variant>
        <vt:i4>0</vt:i4>
      </vt:variant>
      <vt:variant>
        <vt:i4>5</vt:i4>
      </vt:variant>
      <vt:variant>
        <vt:lpwstr>https://www.health.gov.au/sites/default/files/documents/2021/12/national-preventive-health-strategy-2021-2030_1.pdf</vt:lpwstr>
      </vt:variant>
      <vt:variant>
        <vt:lpwstr/>
      </vt:variant>
      <vt:variant>
        <vt:i4>5636168</vt:i4>
      </vt:variant>
      <vt:variant>
        <vt:i4>21</vt:i4>
      </vt:variant>
      <vt:variant>
        <vt:i4>0</vt:i4>
      </vt:variant>
      <vt:variant>
        <vt:i4>5</vt:i4>
      </vt:variant>
      <vt:variant>
        <vt:lpwstr>https://www.niaa.gov.au/resource-centre/national-strategy-food-security-remote-first-nations-communities</vt:lpwstr>
      </vt:variant>
      <vt:variant>
        <vt:lpwstr/>
      </vt:variant>
      <vt:variant>
        <vt:i4>3014678</vt:i4>
      </vt:variant>
      <vt:variant>
        <vt:i4>18</vt:i4>
      </vt:variant>
      <vt:variant>
        <vt:i4>0</vt:i4>
      </vt:variant>
      <vt:variant>
        <vt:i4>5</vt:i4>
      </vt:variant>
      <vt:variant>
        <vt:lpwstr>https://ad-aspi.s3.ap-southeast-2.amazonaws.com/2025-04/National food security preparedness Green Paper_2.pdf?VersionId=RmroIr5P6nyulLsg6rjTVzZ8JzDpLAfK</vt:lpwstr>
      </vt:variant>
      <vt:variant>
        <vt:lpwstr/>
      </vt:variant>
      <vt:variant>
        <vt:i4>524360</vt:i4>
      </vt:variant>
      <vt:variant>
        <vt:i4>15</vt:i4>
      </vt:variant>
      <vt:variant>
        <vt:i4>0</vt:i4>
      </vt:variant>
      <vt:variant>
        <vt:i4>5</vt:i4>
      </vt:variant>
      <vt:variant>
        <vt:lpwstr>https://www.deloitte.com/content/dam/assets-zone1/au/en/docs/industries/consumer/2024/land-of-plenty-transforming-australia-into-a-food-superpower-041224.pdf</vt:lpwstr>
      </vt:variant>
      <vt:variant>
        <vt:lpwstr/>
      </vt:variant>
      <vt:variant>
        <vt:i4>5373977</vt:i4>
      </vt:variant>
      <vt:variant>
        <vt:i4>12</vt:i4>
      </vt:variant>
      <vt:variant>
        <vt:i4>0</vt:i4>
      </vt:variant>
      <vt:variant>
        <vt:i4>5</vt:i4>
      </vt:variant>
      <vt:variant>
        <vt:lpwstr>https://foodsystemhorizons.org/insights/reports/towards-a-state-of-the-food-system-report-for-australia/</vt:lpwstr>
      </vt:variant>
      <vt:variant>
        <vt:lpwstr/>
      </vt:variant>
      <vt:variant>
        <vt:i4>7733250</vt:i4>
      </vt:variant>
      <vt:variant>
        <vt:i4>9</vt:i4>
      </vt:variant>
      <vt:variant>
        <vt:i4>0</vt:i4>
      </vt:variant>
      <vt:variant>
        <vt:i4>5</vt:i4>
      </vt:variant>
      <vt:variant>
        <vt:lpwstr>https://www.aph.gov.au/Parliamentary_Business/Committees/House/Former_Committees/Indigenous_Affairs/Foodpricing/Report</vt:lpwstr>
      </vt:variant>
      <vt:variant>
        <vt:lpwstr/>
      </vt:variant>
      <vt:variant>
        <vt:i4>3276917</vt:i4>
      </vt:variant>
      <vt:variant>
        <vt:i4>6</vt:i4>
      </vt:variant>
      <vt:variant>
        <vt:i4>0</vt:i4>
      </vt:variant>
      <vt:variant>
        <vt:i4>5</vt:i4>
      </vt:variant>
      <vt:variant>
        <vt:lpwstr>https://www.aph.gov.au/Parliamentary_Business/Committees/House/Industry_Science_and_Resources/~/link.aspx?_id=C664A14BCDD54EA08D5FDD5154BD34AB&amp;_z=z</vt:lpwstr>
      </vt:variant>
      <vt:variant>
        <vt:lpwstr/>
      </vt:variant>
      <vt:variant>
        <vt:i4>5111912</vt:i4>
      </vt:variant>
      <vt:variant>
        <vt:i4>3</vt:i4>
      </vt:variant>
      <vt:variant>
        <vt:i4>0</vt:i4>
      </vt:variant>
      <vt:variant>
        <vt:i4>5</vt:i4>
      </vt:variant>
      <vt:variant>
        <vt:lpwstr>https://www.aph.gov.au/Parliamentary_Business/Committees/House/Agriculture/FoodsecurityinAustrali/Report</vt:lpwstr>
      </vt:variant>
      <vt:variant>
        <vt:lpwstr/>
      </vt:variant>
      <vt:variant>
        <vt:i4>4653087</vt:i4>
      </vt:variant>
      <vt:variant>
        <vt:i4>0</vt:i4>
      </vt:variant>
      <vt:variant>
        <vt:i4>0</vt:i4>
      </vt:variant>
      <vt:variant>
        <vt:i4>5</vt:i4>
      </vt:variant>
      <vt:variant>
        <vt:lpwstr>https://minister.agriculture.gov.au/collins/media-releases/feeding-australia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Transition Advocate or advisory group member - Candidate Information Package</dc:title>
  <dc:subject/>
  <dc:creator>Department of Agriculture, Fisheres and Forestry</dc:creator>
  <cp:keywords/>
  <cp:lastModifiedBy>sharron Jobling</cp:lastModifiedBy>
  <cp:revision>2</cp:revision>
  <cp:lastPrinted>2024-11-22T23:26:00Z</cp:lastPrinted>
  <dcterms:created xsi:type="dcterms:W3CDTF">2025-08-13T00:44:00Z</dcterms:created>
  <dcterms:modified xsi:type="dcterms:W3CDTF">2025-08-13T00:44:00Z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0x01010056085C97129EA144B0A5261B64B0DA68</vt:lpwstr>
  </property>
  <property fmtid="{D5CDD505-2E9C-101B-9397-08002B2CF9AE}" pid="3" name="_DocHome">
    <vt:i4>986778056</vt:i4>
  </property>
  <property fmtid="{D5CDD505-2E9C-101B-9397-08002B2CF9AE}" pid="4" name="ClassificationContentMarkingHeaderShapeIds">
    <vt:lpwstr>75e73740,2c8aeb6c,4d3bd1fa,55ab39f3,34f34a2f</vt:lpwstr>
  </property>
  <property fmtid="{D5CDD505-2E9C-101B-9397-08002B2CF9AE}" pid="5" name="ClassificationContentMarkingHeaderFontProps">
    <vt:lpwstr>#ff0000,12,Calibri</vt:lpwstr>
  </property>
  <property fmtid="{D5CDD505-2E9C-101B-9397-08002B2CF9AE}" pid="6" name="ClassificationContentMarkingHeaderText">
    <vt:lpwstr>OFFICIAL</vt:lpwstr>
  </property>
  <property fmtid="{D5CDD505-2E9C-101B-9397-08002B2CF9AE}" pid="7" name="ClassificationContentMarkingFooterShapeIds">
    <vt:lpwstr>351e854a,51c89a,793599a5,3e83fc58,78ecbfb3</vt:lpwstr>
  </property>
  <property fmtid="{D5CDD505-2E9C-101B-9397-08002B2CF9AE}" pid="8" name="ClassificationContentMarkingFooterFontProps">
    <vt:lpwstr>#ff0000,12,Calibri</vt:lpwstr>
  </property>
  <property fmtid="{D5CDD505-2E9C-101B-9397-08002B2CF9AE}" pid="9" name="ClassificationContentMarkingFooterText">
    <vt:lpwstr>OFFICIAL</vt:lpwstr>
  </property>
  <property fmtid="{D5CDD505-2E9C-101B-9397-08002B2CF9AE}" pid="10" name="MSIP_Label_933d8be6-3c40-4052-87a2-9c2adcba8759_Enabled">
    <vt:lpwstr>true</vt:lpwstr>
  </property>
  <property fmtid="{D5CDD505-2E9C-101B-9397-08002B2CF9AE}" pid="11" name="MSIP_Label_933d8be6-3c40-4052-87a2-9c2adcba8759_SetDate">
    <vt:lpwstr>2024-07-17T04:47:03Z</vt:lpwstr>
  </property>
  <property fmtid="{D5CDD505-2E9C-101B-9397-08002B2CF9AE}" pid="12" name="MSIP_Label_933d8be6-3c40-4052-87a2-9c2adcba8759_Method">
    <vt:lpwstr>Privileged</vt:lpwstr>
  </property>
  <property fmtid="{D5CDD505-2E9C-101B-9397-08002B2CF9AE}" pid="13" name="MSIP_Label_933d8be6-3c40-4052-87a2-9c2adcba8759_Name">
    <vt:lpwstr>OFFICIAL</vt:lpwstr>
  </property>
  <property fmtid="{D5CDD505-2E9C-101B-9397-08002B2CF9AE}" pid="14" name="MSIP_Label_933d8be6-3c40-4052-87a2-9c2adcba8759_SiteId">
    <vt:lpwstr>2be67eb7-400c-4b3f-a5a1-1258c0da0696</vt:lpwstr>
  </property>
  <property fmtid="{D5CDD505-2E9C-101B-9397-08002B2CF9AE}" pid="15" name="MSIP_Label_933d8be6-3c40-4052-87a2-9c2adcba8759_ActionId">
    <vt:lpwstr>9f8d9c3c-f4a4-40a1-ad7c-6abbf8b868bb</vt:lpwstr>
  </property>
  <property fmtid="{D5CDD505-2E9C-101B-9397-08002B2CF9AE}" pid="16" name="MSIP_Label_933d8be6-3c40-4052-87a2-9c2adcba8759_ContentBits">
    <vt:lpwstr>3</vt:lpwstr>
  </property>
  <property fmtid="{D5CDD505-2E9C-101B-9397-08002B2CF9AE}" pid="17" name="MediaServiceImageTags">
    <vt:lpwstr/>
  </property>
</Properties>
</file>